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72DF4" w14:textId="77777777" w:rsidR="00965C30" w:rsidRDefault="00965C30" w:rsidP="00965C30"/>
    <w:p w14:paraId="6B1AB1A6" w14:textId="77777777" w:rsidR="00965C30" w:rsidRDefault="00965C30" w:rsidP="00965C30">
      <w:pPr>
        <w:jc w:val="center"/>
      </w:pPr>
      <w:r>
        <w:rPr>
          <w:noProof/>
          <w:lang w:val="en-US"/>
        </w:rPr>
        <w:drawing>
          <wp:inline distT="0" distB="0" distL="0" distR="0" wp14:anchorId="4040F36C" wp14:editId="16C74B95">
            <wp:extent cx="1145895" cy="1113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ians Logo.png"/>
                    <pic:cNvPicPr/>
                  </pic:nvPicPr>
                  <pic:blipFill>
                    <a:blip r:embed="rId8">
                      <a:extLst>
                        <a:ext uri="{28A0092B-C50C-407E-A947-70E740481C1C}">
                          <a14:useLocalDpi xmlns:a14="http://schemas.microsoft.com/office/drawing/2010/main" val="0"/>
                        </a:ext>
                      </a:extLst>
                    </a:blip>
                    <a:stretch>
                      <a:fillRect/>
                    </a:stretch>
                  </pic:blipFill>
                  <pic:spPr>
                    <a:xfrm>
                      <a:off x="0" y="0"/>
                      <a:ext cx="1172546" cy="1139045"/>
                    </a:xfrm>
                    <a:prstGeom prst="rect">
                      <a:avLst/>
                    </a:prstGeom>
                  </pic:spPr>
                </pic:pic>
              </a:graphicData>
            </a:graphic>
          </wp:inline>
        </w:drawing>
      </w:r>
    </w:p>
    <w:p w14:paraId="7A1E0D22" w14:textId="77777777" w:rsidR="00965C30" w:rsidRDefault="00965C30" w:rsidP="00965C30">
      <w:pPr>
        <w:jc w:val="center"/>
      </w:pPr>
    </w:p>
    <w:p w14:paraId="6DEADDD7" w14:textId="77777777" w:rsidR="00965C30" w:rsidRDefault="00965C30" w:rsidP="00965C30">
      <w:pPr>
        <w:jc w:val="center"/>
      </w:pPr>
    </w:p>
    <w:p w14:paraId="664D711F" w14:textId="77777777" w:rsidR="00C07B87" w:rsidRDefault="00965C30" w:rsidP="00965C30">
      <w:pPr>
        <w:tabs>
          <w:tab w:val="left" w:pos="4395"/>
        </w:tabs>
        <w:jc w:val="center"/>
        <w:rPr>
          <w:rFonts w:ascii="Arial" w:hAnsi="Arial" w:cs="Arial"/>
          <w:b/>
          <w:color w:val="4472C4" w:themeColor="accent1"/>
          <w:sz w:val="56"/>
          <w:szCs w:val="56"/>
        </w:rPr>
      </w:pPr>
      <w:r>
        <w:rPr>
          <w:rFonts w:ascii="Arial" w:hAnsi="Arial" w:cs="Arial"/>
          <w:b/>
          <w:color w:val="4472C4" w:themeColor="accent1"/>
          <w:sz w:val="56"/>
          <w:szCs w:val="56"/>
        </w:rPr>
        <w:t>Information Handbook</w:t>
      </w:r>
    </w:p>
    <w:p w14:paraId="43F9A161" w14:textId="77777777" w:rsidR="00965C30" w:rsidRDefault="00965C30" w:rsidP="00965C30">
      <w:pPr>
        <w:tabs>
          <w:tab w:val="left" w:pos="4395"/>
        </w:tabs>
        <w:jc w:val="center"/>
      </w:pPr>
    </w:p>
    <w:p w14:paraId="5AB0EE63" w14:textId="77777777" w:rsidR="00965C30" w:rsidRDefault="00965C30" w:rsidP="00965C30">
      <w:pPr>
        <w:tabs>
          <w:tab w:val="left" w:pos="4395"/>
        </w:tabs>
        <w:rPr>
          <w:rFonts w:ascii="Arial" w:hAnsi="Arial" w:cs="Arial"/>
          <w:color w:val="4472C4" w:themeColor="accent1"/>
          <w:sz w:val="28"/>
          <w:szCs w:val="28"/>
        </w:rPr>
      </w:pPr>
    </w:p>
    <w:p w14:paraId="50B6383C" w14:textId="77777777" w:rsidR="00965C30" w:rsidRPr="00965C30" w:rsidRDefault="00965C30" w:rsidP="00965C30">
      <w:pPr>
        <w:tabs>
          <w:tab w:val="left" w:pos="4395"/>
        </w:tabs>
        <w:rPr>
          <w:rFonts w:ascii="Arial" w:hAnsi="Arial" w:cs="Arial"/>
          <w:b/>
          <w:color w:val="4472C4" w:themeColor="accent1"/>
          <w:sz w:val="28"/>
          <w:szCs w:val="28"/>
        </w:rPr>
      </w:pPr>
      <w:r w:rsidRPr="00965C30">
        <w:rPr>
          <w:rFonts w:ascii="Arial" w:hAnsi="Arial" w:cs="Arial"/>
          <w:b/>
          <w:color w:val="4472C4" w:themeColor="accent1"/>
          <w:sz w:val="28"/>
          <w:szCs w:val="28"/>
        </w:rPr>
        <w:t>Introduction</w:t>
      </w:r>
    </w:p>
    <w:p w14:paraId="799841B1" w14:textId="77777777" w:rsidR="00965C30" w:rsidRDefault="00965C30" w:rsidP="00965C30">
      <w:pPr>
        <w:tabs>
          <w:tab w:val="left" w:pos="4395"/>
        </w:tabs>
        <w:rPr>
          <w:rFonts w:ascii="Arial" w:hAnsi="Arial" w:cs="Arial"/>
          <w:color w:val="4472C4" w:themeColor="accent1"/>
          <w:sz w:val="28"/>
          <w:szCs w:val="28"/>
        </w:rPr>
      </w:pPr>
    </w:p>
    <w:p w14:paraId="611D12B8" w14:textId="7F81696E" w:rsidR="00965C30" w:rsidRPr="000325BB" w:rsidRDefault="00965C30" w:rsidP="00965C30">
      <w:pPr>
        <w:tabs>
          <w:tab w:val="left" w:pos="4395"/>
        </w:tabs>
        <w:rPr>
          <w:rFonts w:ascii="Arial" w:hAnsi="Arial" w:cs="Arial"/>
          <w:color w:val="4472C4" w:themeColor="accent1"/>
        </w:rPr>
      </w:pPr>
      <w:r w:rsidRPr="00965C30">
        <w:rPr>
          <w:rFonts w:ascii="Arial" w:hAnsi="Arial" w:cs="Arial"/>
          <w:color w:val="4472C4" w:themeColor="accent1"/>
        </w:rPr>
        <w:t>Welcome to the Melbourne Collegians Water Polo Club.  Melbourne Collegians Water Polo Club</w:t>
      </w:r>
      <w:r>
        <w:rPr>
          <w:rFonts w:ascii="Arial" w:hAnsi="Arial" w:cs="Arial"/>
          <w:color w:val="4472C4" w:themeColor="accent1"/>
        </w:rPr>
        <w:t xml:space="preserve"> (MCWPC) was established in 1894 and is one of the oldest, largest and most successful Water Polo Clubs in Victoria, Australia.  </w:t>
      </w:r>
      <w:r w:rsidR="009F5E3C">
        <w:rPr>
          <w:rFonts w:ascii="Arial" w:hAnsi="Arial" w:cs="Arial"/>
          <w:color w:val="4472C4" w:themeColor="accent1"/>
        </w:rPr>
        <w:t xml:space="preserve">The MCWPC has </w:t>
      </w:r>
      <w:r w:rsidR="009F5E3C" w:rsidRPr="000325BB">
        <w:rPr>
          <w:rFonts w:ascii="Arial" w:hAnsi="Arial" w:cs="Arial"/>
          <w:color w:val="4472C4" w:themeColor="accent1"/>
        </w:rPr>
        <w:t xml:space="preserve">around 250 </w:t>
      </w:r>
      <w:r w:rsidR="004D022A">
        <w:rPr>
          <w:rFonts w:ascii="Arial" w:hAnsi="Arial" w:cs="Arial"/>
          <w:color w:val="4472C4" w:themeColor="accent1"/>
        </w:rPr>
        <w:t>registered player</w:t>
      </w:r>
      <w:r w:rsidR="009F5E3C" w:rsidRPr="000325BB">
        <w:rPr>
          <w:rFonts w:ascii="Arial" w:hAnsi="Arial" w:cs="Arial"/>
          <w:color w:val="4472C4" w:themeColor="accent1"/>
        </w:rPr>
        <w:t>s</w:t>
      </w:r>
      <w:r w:rsidR="004D022A">
        <w:rPr>
          <w:rFonts w:ascii="Arial" w:hAnsi="Arial" w:cs="Arial"/>
          <w:color w:val="4472C4" w:themeColor="accent1"/>
        </w:rPr>
        <w:t xml:space="preserve"> and fields a</w:t>
      </w:r>
      <w:r>
        <w:rPr>
          <w:rFonts w:ascii="Arial" w:hAnsi="Arial" w:cs="Arial"/>
          <w:color w:val="4472C4" w:themeColor="accent1"/>
        </w:rPr>
        <w:t xml:space="preserve"> number of teams from under 12 through to senior men and women that compete in the competitions run by Water Polo Victoria.</w:t>
      </w:r>
      <w:r w:rsidR="009F5E3C">
        <w:rPr>
          <w:rFonts w:ascii="Arial" w:hAnsi="Arial" w:cs="Arial"/>
          <w:color w:val="4472C4" w:themeColor="accent1"/>
        </w:rPr>
        <w:t xml:space="preserve"> </w:t>
      </w:r>
      <w:r w:rsidR="009F5E3C" w:rsidRPr="000325BB">
        <w:rPr>
          <w:rFonts w:ascii="Arial" w:hAnsi="Arial" w:cs="Arial"/>
          <w:color w:val="4472C4" w:themeColor="accent1"/>
        </w:rPr>
        <w:t>We also run introductory programs that are fun and skill based for younger players.</w:t>
      </w:r>
    </w:p>
    <w:p w14:paraId="3363FA95" w14:textId="77777777" w:rsidR="00965C30" w:rsidRDefault="00965C30" w:rsidP="00965C30">
      <w:pPr>
        <w:tabs>
          <w:tab w:val="left" w:pos="4395"/>
        </w:tabs>
        <w:rPr>
          <w:rFonts w:ascii="Arial" w:hAnsi="Arial" w:cs="Arial"/>
          <w:color w:val="4472C4" w:themeColor="accent1"/>
        </w:rPr>
      </w:pPr>
    </w:p>
    <w:p w14:paraId="1D90E286" w14:textId="189F466D" w:rsidR="00965C30" w:rsidRDefault="00965C30" w:rsidP="00965C30">
      <w:pPr>
        <w:tabs>
          <w:tab w:val="left" w:pos="4395"/>
        </w:tabs>
        <w:rPr>
          <w:rFonts w:ascii="Arial" w:hAnsi="Arial" w:cs="Arial"/>
          <w:color w:val="4472C4" w:themeColor="accent1"/>
        </w:rPr>
      </w:pPr>
      <w:r>
        <w:rPr>
          <w:rFonts w:ascii="Arial" w:hAnsi="Arial" w:cs="Arial"/>
          <w:color w:val="4472C4" w:themeColor="accent1"/>
        </w:rPr>
        <w:t>MCWPC has a rich and successful history and has fostered the development of junior players who have progressed to playing at State and National levels. The program exposes young players to quality coaching and the opportunity to compete in tournaments, national club championships and international tours.</w:t>
      </w:r>
      <w:r w:rsidR="004D022A">
        <w:rPr>
          <w:rFonts w:ascii="Arial" w:hAnsi="Arial" w:cs="Arial"/>
          <w:color w:val="4472C4" w:themeColor="accent1"/>
        </w:rPr>
        <w:t xml:space="preserve"> </w:t>
      </w:r>
    </w:p>
    <w:p w14:paraId="5A4EF197" w14:textId="77777777" w:rsidR="00965C30" w:rsidRDefault="00965C30" w:rsidP="00965C30">
      <w:pPr>
        <w:tabs>
          <w:tab w:val="left" w:pos="4395"/>
        </w:tabs>
        <w:rPr>
          <w:rFonts w:ascii="Arial" w:hAnsi="Arial" w:cs="Arial"/>
          <w:color w:val="4472C4" w:themeColor="accent1"/>
        </w:rPr>
      </w:pPr>
    </w:p>
    <w:p w14:paraId="21970F90" w14:textId="77777777" w:rsidR="00965C30" w:rsidRDefault="00965C30" w:rsidP="00965C30">
      <w:pPr>
        <w:tabs>
          <w:tab w:val="left" w:pos="4395"/>
        </w:tabs>
        <w:rPr>
          <w:rFonts w:ascii="Arial" w:hAnsi="Arial" w:cs="Arial"/>
          <w:color w:val="4472C4" w:themeColor="accent1"/>
        </w:rPr>
      </w:pPr>
      <w:r>
        <w:rPr>
          <w:rFonts w:ascii="Arial" w:hAnsi="Arial" w:cs="Arial"/>
          <w:color w:val="4472C4" w:themeColor="accent1"/>
        </w:rPr>
        <w:t>Our program’s strong reputation is as much about our culture and values as it is about players opportunities and development as well as having fun and forming life- long friendships through water polo.</w:t>
      </w:r>
      <w:r w:rsidR="002A4EA4">
        <w:rPr>
          <w:rFonts w:ascii="Arial" w:hAnsi="Arial" w:cs="Arial"/>
          <w:color w:val="4472C4" w:themeColor="accent1"/>
        </w:rPr>
        <w:t xml:space="preserve">  Our community is competitive, team orientated and supportive.</w:t>
      </w:r>
    </w:p>
    <w:p w14:paraId="3B3CDBC2" w14:textId="77777777" w:rsidR="002A4EA4" w:rsidRDefault="002A4EA4" w:rsidP="00965C30">
      <w:pPr>
        <w:tabs>
          <w:tab w:val="left" w:pos="4395"/>
        </w:tabs>
        <w:rPr>
          <w:rFonts w:ascii="Arial" w:hAnsi="Arial" w:cs="Arial"/>
          <w:color w:val="4472C4" w:themeColor="accent1"/>
        </w:rPr>
      </w:pPr>
    </w:p>
    <w:p w14:paraId="28C77027" w14:textId="77777777" w:rsidR="002A4EA4" w:rsidRPr="002A4EA4" w:rsidRDefault="002A4EA4" w:rsidP="00965C30">
      <w:pPr>
        <w:tabs>
          <w:tab w:val="left" w:pos="4395"/>
        </w:tabs>
        <w:rPr>
          <w:rFonts w:ascii="Arial" w:hAnsi="Arial" w:cs="Arial"/>
          <w:b/>
          <w:color w:val="4472C4" w:themeColor="accent1"/>
          <w:sz w:val="28"/>
          <w:szCs w:val="28"/>
        </w:rPr>
      </w:pPr>
    </w:p>
    <w:p w14:paraId="0626575F" w14:textId="77777777" w:rsidR="002A4EA4" w:rsidRDefault="002A4EA4" w:rsidP="00965C30">
      <w:pPr>
        <w:tabs>
          <w:tab w:val="left" w:pos="4395"/>
        </w:tabs>
        <w:rPr>
          <w:rFonts w:ascii="Arial" w:hAnsi="Arial" w:cs="Arial"/>
          <w:b/>
          <w:color w:val="4472C4" w:themeColor="accent1"/>
          <w:sz w:val="28"/>
          <w:szCs w:val="28"/>
        </w:rPr>
      </w:pPr>
      <w:r w:rsidRPr="002A4EA4">
        <w:rPr>
          <w:rFonts w:ascii="Arial" w:hAnsi="Arial" w:cs="Arial"/>
          <w:b/>
          <w:color w:val="4472C4" w:themeColor="accent1"/>
          <w:sz w:val="28"/>
          <w:szCs w:val="28"/>
        </w:rPr>
        <w:t>Mission</w:t>
      </w:r>
    </w:p>
    <w:p w14:paraId="07F28AC4" w14:textId="77777777" w:rsidR="002A4EA4" w:rsidRDefault="002A4EA4" w:rsidP="00965C30">
      <w:pPr>
        <w:tabs>
          <w:tab w:val="left" w:pos="4395"/>
        </w:tabs>
        <w:rPr>
          <w:rFonts w:ascii="Arial" w:hAnsi="Arial" w:cs="Arial"/>
          <w:b/>
          <w:color w:val="4472C4" w:themeColor="accent1"/>
          <w:sz w:val="28"/>
          <w:szCs w:val="28"/>
        </w:rPr>
      </w:pPr>
    </w:p>
    <w:p w14:paraId="7EC23DF7" w14:textId="77777777" w:rsidR="002A4EA4" w:rsidRDefault="002A4EA4" w:rsidP="00965C30">
      <w:pPr>
        <w:tabs>
          <w:tab w:val="left" w:pos="4395"/>
        </w:tabs>
        <w:rPr>
          <w:rFonts w:ascii="Arial" w:hAnsi="Arial" w:cs="Arial"/>
          <w:color w:val="4472C4" w:themeColor="accent1"/>
        </w:rPr>
      </w:pPr>
      <w:r w:rsidRPr="002A4EA4">
        <w:rPr>
          <w:rFonts w:ascii="Arial" w:hAnsi="Arial" w:cs="Arial"/>
          <w:color w:val="4472C4" w:themeColor="accent1"/>
        </w:rPr>
        <w:t xml:space="preserve">The mission of the </w:t>
      </w:r>
      <w:r>
        <w:rPr>
          <w:rFonts w:ascii="Arial" w:hAnsi="Arial" w:cs="Arial"/>
          <w:color w:val="4472C4" w:themeColor="accent1"/>
        </w:rPr>
        <w:t>Melbourne Collegians Water Polo club is to provide a welcome and mentoring environment for all members, to provide opportunity, to offer the highest quality service, with enthusiasm from coaches who inspire ambition, respect and a competitive spirit at all levels of competition.</w:t>
      </w:r>
    </w:p>
    <w:p w14:paraId="7CD038D8" w14:textId="77777777" w:rsidR="002A4EA4" w:rsidRDefault="002A4EA4" w:rsidP="00965C30">
      <w:pPr>
        <w:tabs>
          <w:tab w:val="left" w:pos="4395"/>
        </w:tabs>
        <w:rPr>
          <w:rFonts w:ascii="Arial" w:hAnsi="Arial" w:cs="Arial"/>
          <w:color w:val="4472C4" w:themeColor="accent1"/>
        </w:rPr>
      </w:pPr>
    </w:p>
    <w:p w14:paraId="5B21AA15" w14:textId="77777777" w:rsidR="002A4EA4" w:rsidRDefault="002A4EA4">
      <w:pPr>
        <w:rPr>
          <w:rFonts w:ascii="Arial" w:hAnsi="Arial" w:cs="Arial"/>
          <w:b/>
          <w:color w:val="4472C4" w:themeColor="accent1"/>
          <w:sz w:val="28"/>
          <w:szCs w:val="28"/>
        </w:rPr>
      </w:pPr>
      <w:r>
        <w:rPr>
          <w:rFonts w:ascii="Arial" w:hAnsi="Arial" w:cs="Arial"/>
          <w:b/>
          <w:color w:val="4472C4" w:themeColor="accent1"/>
          <w:sz w:val="28"/>
          <w:szCs w:val="28"/>
        </w:rPr>
        <w:br w:type="page"/>
      </w:r>
    </w:p>
    <w:p w14:paraId="3586CBF5" w14:textId="77777777" w:rsidR="002A4EA4" w:rsidRDefault="002A4EA4" w:rsidP="00965C30">
      <w:pPr>
        <w:tabs>
          <w:tab w:val="left" w:pos="4395"/>
        </w:tabs>
        <w:rPr>
          <w:rFonts w:ascii="Arial" w:hAnsi="Arial" w:cs="Arial"/>
          <w:b/>
          <w:color w:val="4472C4" w:themeColor="accent1"/>
          <w:sz w:val="28"/>
          <w:szCs w:val="28"/>
        </w:rPr>
      </w:pPr>
      <w:r w:rsidRPr="002A4EA4">
        <w:rPr>
          <w:rFonts w:ascii="Arial" w:hAnsi="Arial" w:cs="Arial"/>
          <w:b/>
          <w:color w:val="4472C4" w:themeColor="accent1"/>
          <w:sz w:val="28"/>
          <w:szCs w:val="28"/>
        </w:rPr>
        <w:lastRenderedPageBreak/>
        <w:t>Values</w:t>
      </w:r>
    </w:p>
    <w:p w14:paraId="0F4B582A" w14:textId="77777777" w:rsidR="002A4EA4" w:rsidRDefault="002A4EA4" w:rsidP="00965C30">
      <w:pPr>
        <w:tabs>
          <w:tab w:val="left" w:pos="4395"/>
        </w:tabs>
        <w:rPr>
          <w:rFonts w:ascii="Arial" w:hAnsi="Arial" w:cs="Arial"/>
          <w:b/>
          <w:color w:val="4472C4" w:themeColor="accent1"/>
          <w:sz w:val="28"/>
          <w:szCs w:val="28"/>
        </w:rPr>
      </w:pPr>
    </w:p>
    <w:p w14:paraId="5881F4C9" w14:textId="77777777" w:rsidR="002A4EA4" w:rsidRDefault="002A4EA4" w:rsidP="00965C30">
      <w:pPr>
        <w:tabs>
          <w:tab w:val="left" w:pos="4395"/>
        </w:tabs>
        <w:rPr>
          <w:rFonts w:ascii="Arial" w:hAnsi="Arial" w:cs="Arial"/>
          <w:b/>
          <w:color w:val="4472C4" w:themeColor="accent1"/>
        </w:rPr>
      </w:pPr>
      <w:r w:rsidRPr="002A4EA4">
        <w:rPr>
          <w:rFonts w:ascii="Arial" w:hAnsi="Arial" w:cs="Arial"/>
          <w:b/>
          <w:color w:val="4472C4" w:themeColor="accent1"/>
        </w:rPr>
        <w:t>Mentoring</w:t>
      </w:r>
    </w:p>
    <w:p w14:paraId="0C989F56" w14:textId="77777777" w:rsidR="002A4EA4" w:rsidRDefault="002A4EA4" w:rsidP="00965C30">
      <w:pPr>
        <w:tabs>
          <w:tab w:val="left" w:pos="4395"/>
        </w:tabs>
        <w:rPr>
          <w:rFonts w:ascii="Arial" w:hAnsi="Arial" w:cs="Arial"/>
          <w:color w:val="4472C4" w:themeColor="accent1"/>
        </w:rPr>
      </w:pPr>
      <w:r w:rsidRPr="002A4EA4">
        <w:rPr>
          <w:rFonts w:ascii="Arial" w:hAnsi="Arial" w:cs="Arial"/>
          <w:color w:val="4472C4" w:themeColor="accent1"/>
        </w:rPr>
        <w:t>MCWPC aims to provide a pathway to assist all members, starting at an early age, to develop playing, leadership, coaching, refereeing and mentoring skills.</w:t>
      </w:r>
    </w:p>
    <w:p w14:paraId="56255153" w14:textId="77777777" w:rsidR="002A4EA4" w:rsidRDefault="002A4EA4" w:rsidP="00965C30">
      <w:pPr>
        <w:tabs>
          <w:tab w:val="left" w:pos="4395"/>
        </w:tabs>
        <w:rPr>
          <w:rFonts w:ascii="Arial" w:hAnsi="Arial" w:cs="Arial"/>
          <w:color w:val="4472C4" w:themeColor="accent1"/>
        </w:rPr>
      </w:pPr>
    </w:p>
    <w:p w14:paraId="70ADC7FF" w14:textId="77777777" w:rsidR="002A4EA4" w:rsidRDefault="002A4EA4" w:rsidP="00965C30">
      <w:pPr>
        <w:tabs>
          <w:tab w:val="left" w:pos="4395"/>
        </w:tabs>
        <w:rPr>
          <w:rFonts w:ascii="Arial" w:hAnsi="Arial" w:cs="Arial"/>
          <w:b/>
          <w:color w:val="4472C4" w:themeColor="accent1"/>
        </w:rPr>
      </w:pPr>
      <w:r w:rsidRPr="002A4EA4">
        <w:rPr>
          <w:rFonts w:ascii="Arial" w:hAnsi="Arial" w:cs="Arial"/>
          <w:b/>
          <w:color w:val="4472C4" w:themeColor="accent1"/>
        </w:rPr>
        <w:t>Opportunity</w:t>
      </w:r>
    </w:p>
    <w:p w14:paraId="55DE8296" w14:textId="77777777" w:rsidR="002A4EA4" w:rsidRDefault="002A4EA4" w:rsidP="00965C30">
      <w:pPr>
        <w:tabs>
          <w:tab w:val="left" w:pos="4395"/>
        </w:tabs>
        <w:rPr>
          <w:rFonts w:ascii="Arial" w:hAnsi="Arial" w:cs="Arial"/>
          <w:color w:val="4472C4" w:themeColor="accent1"/>
        </w:rPr>
      </w:pPr>
      <w:r w:rsidRPr="002A4EA4">
        <w:rPr>
          <w:rFonts w:ascii="Arial" w:hAnsi="Arial" w:cs="Arial"/>
          <w:color w:val="4472C4" w:themeColor="accent1"/>
        </w:rPr>
        <w:t>MCWPC aims to provide opportunity for members of all abilities, promoting participation and enjoyment at the junior level, skill development at the intermediate level and elite training at the senior level.</w:t>
      </w:r>
    </w:p>
    <w:p w14:paraId="5444A58F" w14:textId="77777777" w:rsidR="002A4EA4" w:rsidRDefault="002A4EA4" w:rsidP="00965C30">
      <w:pPr>
        <w:tabs>
          <w:tab w:val="left" w:pos="4395"/>
        </w:tabs>
        <w:rPr>
          <w:rFonts w:ascii="Arial" w:hAnsi="Arial" w:cs="Arial"/>
          <w:color w:val="4472C4" w:themeColor="accent1"/>
        </w:rPr>
      </w:pPr>
    </w:p>
    <w:p w14:paraId="68903C75" w14:textId="77777777" w:rsidR="002A4EA4" w:rsidRDefault="002A4EA4" w:rsidP="00965C30">
      <w:pPr>
        <w:tabs>
          <w:tab w:val="left" w:pos="4395"/>
        </w:tabs>
        <w:rPr>
          <w:rFonts w:ascii="Arial" w:hAnsi="Arial" w:cs="Arial"/>
          <w:b/>
          <w:color w:val="4472C4" w:themeColor="accent1"/>
        </w:rPr>
      </w:pPr>
      <w:r w:rsidRPr="002A4EA4">
        <w:rPr>
          <w:rFonts w:ascii="Arial" w:hAnsi="Arial" w:cs="Arial"/>
          <w:b/>
          <w:color w:val="4472C4" w:themeColor="accent1"/>
        </w:rPr>
        <w:t>Quality</w:t>
      </w:r>
    </w:p>
    <w:p w14:paraId="006C48B9" w14:textId="77777777" w:rsidR="002A4EA4" w:rsidRDefault="002A4EA4" w:rsidP="00965C30">
      <w:pPr>
        <w:tabs>
          <w:tab w:val="left" w:pos="4395"/>
        </w:tabs>
        <w:rPr>
          <w:rFonts w:ascii="Arial" w:hAnsi="Arial" w:cs="Arial"/>
          <w:color w:val="4472C4" w:themeColor="accent1"/>
        </w:rPr>
      </w:pPr>
      <w:r w:rsidRPr="002A4EA4">
        <w:rPr>
          <w:rFonts w:ascii="Arial" w:hAnsi="Arial" w:cs="Arial"/>
          <w:color w:val="4472C4" w:themeColor="accent1"/>
        </w:rPr>
        <w:t xml:space="preserve">MCWPC aims to provide the highest quality </w:t>
      </w:r>
      <w:r>
        <w:rPr>
          <w:rFonts w:ascii="Arial" w:hAnsi="Arial" w:cs="Arial"/>
          <w:color w:val="4472C4" w:themeColor="accent1"/>
        </w:rPr>
        <w:t>W</w:t>
      </w:r>
      <w:r w:rsidRPr="002A4EA4">
        <w:rPr>
          <w:rFonts w:ascii="Arial" w:hAnsi="Arial" w:cs="Arial"/>
          <w:color w:val="4472C4" w:themeColor="accent1"/>
        </w:rPr>
        <w:t xml:space="preserve">ater </w:t>
      </w:r>
      <w:r>
        <w:rPr>
          <w:rFonts w:ascii="Arial" w:hAnsi="Arial" w:cs="Arial"/>
          <w:color w:val="4472C4" w:themeColor="accent1"/>
        </w:rPr>
        <w:t>P</w:t>
      </w:r>
      <w:r w:rsidRPr="002A4EA4">
        <w:rPr>
          <w:rFonts w:ascii="Arial" w:hAnsi="Arial" w:cs="Arial"/>
          <w:color w:val="4472C4" w:themeColor="accent1"/>
        </w:rPr>
        <w:t>olo programme in Victoria.</w:t>
      </w:r>
    </w:p>
    <w:p w14:paraId="552E8A1E" w14:textId="77777777" w:rsidR="002A4EA4" w:rsidRDefault="002A4EA4" w:rsidP="00965C30">
      <w:pPr>
        <w:tabs>
          <w:tab w:val="left" w:pos="4395"/>
        </w:tabs>
        <w:rPr>
          <w:rFonts w:ascii="Arial" w:hAnsi="Arial" w:cs="Arial"/>
          <w:color w:val="4472C4" w:themeColor="accent1"/>
        </w:rPr>
      </w:pPr>
    </w:p>
    <w:p w14:paraId="7575817B" w14:textId="77777777" w:rsidR="002A4EA4" w:rsidRDefault="002A4EA4" w:rsidP="00965C30">
      <w:pPr>
        <w:tabs>
          <w:tab w:val="left" w:pos="4395"/>
        </w:tabs>
        <w:rPr>
          <w:rFonts w:ascii="Arial" w:hAnsi="Arial" w:cs="Arial"/>
          <w:b/>
          <w:color w:val="4472C4" w:themeColor="accent1"/>
        </w:rPr>
      </w:pPr>
      <w:r w:rsidRPr="002A4EA4">
        <w:rPr>
          <w:rFonts w:ascii="Arial" w:hAnsi="Arial" w:cs="Arial"/>
          <w:b/>
          <w:color w:val="4472C4" w:themeColor="accent1"/>
        </w:rPr>
        <w:t>Enthusiasm</w:t>
      </w:r>
    </w:p>
    <w:p w14:paraId="37F53628" w14:textId="5379D831" w:rsidR="002A4EA4" w:rsidRDefault="002A4EA4" w:rsidP="00965C30">
      <w:pPr>
        <w:tabs>
          <w:tab w:val="left" w:pos="4395"/>
        </w:tabs>
        <w:rPr>
          <w:rFonts w:ascii="Arial" w:hAnsi="Arial" w:cs="Arial"/>
          <w:color w:val="4472C4" w:themeColor="accent1"/>
        </w:rPr>
      </w:pPr>
      <w:r w:rsidRPr="002A4EA4">
        <w:rPr>
          <w:rFonts w:ascii="Arial" w:hAnsi="Arial" w:cs="Arial"/>
          <w:color w:val="4472C4" w:themeColor="accent1"/>
        </w:rPr>
        <w:t>MCWPC aims to util</w:t>
      </w:r>
      <w:r w:rsidR="009F5E3C">
        <w:rPr>
          <w:rFonts w:ascii="Arial" w:hAnsi="Arial" w:cs="Arial"/>
          <w:color w:val="4472C4" w:themeColor="accent1"/>
        </w:rPr>
        <w:t>ise enthusiastic and experience</w:t>
      </w:r>
      <w:r w:rsidR="009F5E3C" w:rsidRPr="000325BB">
        <w:rPr>
          <w:rFonts w:ascii="Arial" w:hAnsi="Arial" w:cs="Arial"/>
          <w:color w:val="4472C4" w:themeColor="accent1"/>
        </w:rPr>
        <w:t>d</w:t>
      </w:r>
      <w:r w:rsidRPr="002A4EA4">
        <w:rPr>
          <w:rFonts w:ascii="Arial" w:hAnsi="Arial" w:cs="Arial"/>
          <w:color w:val="4472C4" w:themeColor="accent1"/>
        </w:rPr>
        <w:t xml:space="preserve"> coaches dedicated to providing the best instruction available.</w:t>
      </w:r>
    </w:p>
    <w:p w14:paraId="552B7AB7" w14:textId="77777777" w:rsidR="002A4EA4" w:rsidRDefault="002A4EA4" w:rsidP="00965C30">
      <w:pPr>
        <w:tabs>
          <w:tab w:val="left" w:pos="4395"/>
        </w:tabs>
        <w:rPr>
          <w:rFonts w:ascii="Arial" w:hAnsi="Arial" w:cs="Arial"/>
          <w:color w:val="4472C4" w:themeColor="accent1"/>
        </w:rPr>
      </w:pPr>
    </w:p>
    <w:p w14:paraId="000FA4B0" w14:textId="77777777" w:rsidR="002A4EA4" w:rsidRDefault="002A4EA4" w:rsidP="00965C30">
      <w:pPr>
        <w:tabs>
          <w:tab w:val="left" w:pos="4395"/>
        </w:tabs>
        <w:rPr>
          <w:rFonts w:ascii="Arial" w:hAnsi="Arial" w:cs="Arial"/>
          <w:b/>
          <w:color w:val="4472C4" w:themeColor="accent1"/>
        </w:rPr>
      </w:pPr>
      <w:r w:rsidRPr="002A4EA4">
        <w:rPr>
          <w:rFonts w:ascii="Arial" w:hAnsi="Arial" w:cs="Arial"/>
          <w:b/>
          <w:color w:val="4472C4" w:themeColor="accent1"/>
        </w:rPr>
        <w:t>Ambition</w:t>
      </w:r>
    </w:p>
    <w:p w14:paraId="732D9E1F" w14:textId="77777777" w:rsidR="002A4EA4" w:rsidRDefault="002A4EA4" w:rsidP="00965C30">
      <w:pPr>
        <w:tabs>
          <w:tab w:val="left" w:pos="4395"/>
        </w:tabs>
        <w:rPr>
          <w:rFonts w:ascii="Arial" w:hAnsi="Arial" w:cs="Arial"/>
          <w:color w:val="4472C4" w:themeColor="accent1"/>
        </w:rPr>
      </w:pPr>
      <w:r w:rsidRPr="002A4EA4">
        <w:rPr>
          <w:rFonts w:ascii="Arial" w:hAnsi="Arial" w:cs="Arial"/>
          <w:color w:val="4472C4" w:themeColor="accent1"/>
        </w:rPr>
        <w:t>MCWPC aims to provide an environment for members to maximise their potential.</w:t>
      </w:r>
    </w:p>
    <w:p w14:paraId="3817EF38" w14:textId="77777777" w:rsidR="006F4A49" w:rsidRDefault="006F4A49" w:rsidP="00965C30">
      <w:pPr>
        <w:tabs>
          <w:tab w:val="left" w:pos="4395"/>
        </w:tabs>
        <w:rPr>
          <w:rFonts w:ascii="Arial" w:hAnsi="Arial" w:cs="Arial"/>
          <w:color w:val="4472C4" w:themeColor="accent1"/>
        </w:rPr>
      </w:pPr>
    </w:p>
    <w:p w14:paraId="09410473" w14:textId="77777777" w:rsidR="006F4A49" w:rsidRPr="006F4A49" w:rsidRDefault="006F4A49" w:rsidP="00965C30">
      <w:pPr>
        <w:tabs>
          <w:tab w:val="left" w:pos="4395"/>
        </w:tabs>
        <w:rPr>
          <w:rFonts w:ascii="Arial" w:hAnsi="Arial" w:cs="Arial"/>
          <w:b/>
          <w:color w:val="4472C4" w:themeColor="accent1"/>
        </w:rPr>
      </w:pPr>
      <w:r w:rsidRPr="006F4A49">
        <w:rPr>
          <w:rFonts w:ascii="Arial" w:hAnsi="Arial" w:cs="Arial"/>
          <w:b/>
          <w:color w:val="4472C4" w:themeColor="accent1"/>
        </w:rPr>
        <w:t>Respect</w:t>
      </w:r>
    </w:p>
    <w:p w14:paraId="1E545FBC" w14:textId="77777777" w:rsidR="006F4A49" w:rsidRDefault="006F4A49" w:rsidP="00965C30">
      <w:pPr>
        <w:tabs>
          <w:tab w:val="left" w:pos="4395"/>
        </w:tabs>
        <w:rPr>
          <w:rFonts w:ascii="Arial" w:hAnsi="Arial" w:cs="Arial"/>
          <w:color w:val="4472C4" w:themeColor="accent1"/>
        </w:rPr>
      </w:pPr>
      <w:r>
        <w:rPr>
          <w:rFonts w:ascii="Arial" w:hAnsi="Arial" w:cs="Arial"/>
          <w:color w:val="4472C4" w:themeColor="accent1"/>
        </w:rPr>
        <w:t>MCWPC aims to create a culture of respect for opponents, game officials and fellow club members.  Teaching and demonstrating sportsmanship and infusing the obligation for one to abide by the rules of the game.</w:t>
      </w:r>
    </w:p>
    <w:p w14:paraId="25E96C5E" w14:textId="77777777" w:rsidR="006F4A49" w:rsidRDefault="006F4A49" w:rsidP="00965C30">
      <w:pPr>
        <w:tabs>
          <w:tab w:val="left" w:pos="4395"/>
        </w:tabs>
        <w:rPr>
          <w:rFonts w:ascii="Arial" w:hAnsi="Arial" w:cs="Arial"/>
          <w:color w:val="4472C4" w:themeColor="accent1"/>
        </w:rPr>
      </w:pPr>
    </w:p>
    <w:p w14:paraId="06EF070D" w14:textId="77777777" w:rsidR="006F4A49" w:rsidRPr="006F4A49" w:rsidRDefault="006F4A49" w:rsidP="00965C30">
      <w:pPr>
        <w:tabs>
          <w:tab w:val="left" w:pos="4395"/>
        </w:tabs>
        <w:rPr>
          <w:rFonts w:ascii="Arial" w:hAnsi="Arial" w:cs="Arial"/>
          <w:b/>
          <w:color w:val="4472C4" w:themeColor="accent1"/>
        </w:rPr>
      </w:pPr>
      <w:r w:rsidRPr="006F4A49">
        <w:rPr>
          <w:rFonts w:ascii="Arial" w:hAnsi="Arial" w:cs="Arial"/>
          <w:b/>
          <w:color w:val="4472C4" w:themeColor="accent1"/>
        </w:rPr>
        <w:t>Competitive</w:t>
      </w:r>
    </w:p>
    <w:p w14:paraId="1AEE3A58" w14:textId="08E7C61A" w:rsidR="006F4A49" w:rsidRDefault="006F4A49" w:rsidP="00965C30">
      <w:pPr>
        <w:tabs>
          <w:tab w:val="left" w:pos="4395"/>
        </w:tabs>
        <w:rPr>
          <w:rFonts w:ascii="Arial" w:hAnsi="Arial" w:cs="Arial"/>
          <w:color w:val="4472C4" w:themeColor="accent1"/>
        </w:rPr>
      </w:pPr>
      <w:r>
        <w:rPr>
          <w:rFonts w:ascii="Arial" w:hAnsi="Arial" w:cs="Arial"/>
          <w:color w:val="4472C4" w:themeColor="accent1"/>
        </w:rPr>
        <w:t>MCWPC aims to be competitive at Club, State and National level water polo events for both men and women of all ages within a culture of team work and a commitment to a team based environment.  To perpetuate a legacy of members achieving their goals.</w:t>
      </w:r>
    </w:p>
    <w:p w14:paraId="3EA79109" w14:textId="3D73EBF3" w:rsidR="004D022A" w:rsidRDefault="004D022A" w:rsidP="00965C30">
      <w:pPr>
        <w:tabs>
          <w:tab w:val="left" w:pos="4395"/>
        </w:tabs>
        <w:rPr>
          <w:rFonts w:ascii="Arial" w:hAnsi="Arial" w:cs="Arial"/>
          <w:color w:val="4472C4" w:themeColor="accent1"/>
        </w:rPr>
      </w:pPr>
    </w:p>
    <w:p w14:paraId="232F8F6A" w14:textId="757D3BA3" w:rsidR="00CA231E" w:rsidRDefault="00CA231E">
      <w:pPr>
        <w:rPr>
          <w:rFonts w:ascii="Arial" w:hAnsi="Arial" w:cs="Arial"/>
          <w:color w:val="4472C4" w:themeColor="accent1"/>
        </w:rPr>
      </w:pPr>
      <w:r>
        <w:rPr>
          <w:rFonts w:ascii="Arial" w:hAnsi="Arial" w:cs="Arial"/>
          <w:color w:val="4472C4" w:themeColor="accent1"/>
        </w:rPr>
        <w:br w:type="page"/>
      </w:r>
    </w:p>
    <w:p w14:paraId="6065C9E9" w14:textId="77777777" w:rsidR="004D022A" w:rsidRDefault="004D022A" w:rsidP="00965C30">
      <w:pPr>
        <w:tabs>
          <w:tab w:val="left" w:pos="4395"/>
        </w:tabs>
        <w:rPr>
          <w:rFonts w:ascii="Arial" w:hAnsi="Arial" w:cs="Arial"/>
          <w:color w:val="4472C4" w:themeColor="accent1"/>
        </w:rPr>
      </w:pPr>
    </w:p>
    <w:p w14:paraId="3101FF1A" w14:textId="1DE6223A" w:rsidR="004D022A" w:rsidRDefault="004D022A" w:rsidP="00965C30">
      <w:pPr>
        <w:tabs>
          <w:tab w:val="left" w:pos="4395"/>
        </w:tabs>
        <w:rPr>
          <w:rFonts w:ascii="Arial" w:hAnsi="Arial" w:cs="Arial"/>
          <w:b/>
          <w:color w:val="4472C4" w:themeColor="accent1"/>
          <w:sz w:val="28"/>
          <w:szCs w:val="28"/>
        </w:rPr>
      </w:pPr>
      <w:r w:rsidRPr="004D022A">
        <w:rPr>
          <w:rFonts w:ascii="Arial" w:hAnsi="Arial" w:cs="Arial"/>
          <w:b/>
          <w:color w:val="4472C4" w:themeColor="accent1"/>
          <w:sz w:val="28"/>
          <w:szCs w:val="28"/>
        </w:rPr>
        <w:t xml:space="preserve">Information Handbook </w:t>
      </w:r>
    </w:p>
    <w:p w14:paraId="489D7E8F" w14:textId="5D0D14AF" w:rsidR="004D022A" w:rsidRDefault="004D022A" w:rsidP="00965C30">
      <w:pPr>
        <w:tabs>
          <w:tab w:val="left" w:pos="4395"/>
        </w:tabs>
        <w:rPr>
          <w:rFonts w:ascii="Arial" w:hAnsi="Arial" w:cs="Arial"/>
          <w:b/>
          <w:color w:val="4472C4" w:themeColor="accent1"/>
          <w:sz w:val="28"/>
          <w:szCs w:val="28"/>
        </w:rPr>
      </w:pPr>
    </w:p>
    <w:p w14:paraId="59DF5B29" w14:textId="315D768D" w:rsidR="004D022A" w:rsidRDefault="004D022A" w:rsidP="00965C30">
      <w:pPr>
        <w:tabs>
          <w:tab w:val="left" w:pos="4395"/>
        </w:tabs>
        <w:rPr>
          <w:rFonts w:ascii="Arial" w:hAnsi="Arial" w:cs="Arial"/>
          <w:color w:val="4472C4" w:themeColor="accent1"/>
        </w:rPr>
      </w:pPr>
      <w:r w:rsidRPr="004D022A">
        <w:rPr>
          <w:rFonts w:ascii="Arial" w:hAnsi="Arial" w:cs="Arial"/>
          <w:color w:val="4472C4" w:themeColor="accent1"/>
        </w:rPr>
        <w:t>The following document provides an overview of the MCWPC program.</w:t>
      </w:r>
    </w:p>
    <w:p w14:paraId="3BA8C89E" w14:textId="5AF788C3" w:rsidR="004D022A" w:rsidRDefault="004D022A" w:rsidP="004D022A">
      <w:pPr>
        <w:tabs>
          <w:tab w:val="left" w:pos="4395"/>
        </w:tabs>
        <w:rPr>
          <w:rFonts w:ascii="Arial" w:hAnsi="Arial" w:cs="Arial"/>
          <w:b/>
          <w:color w:val="4472C4" w:themeColor="accent1"/>
        </w:rPr>
      </w:pPr>
    </w:p>
    <w:p w14:paraId="6546913B" w14:textId="5F3E6FF4" w:rsidR="00CA231E" w:rsidRDefault="00CA231E" w:rsidP="004D022A">
      <w:pPr>
        <w:tabs>
          <w:tab w:val="left" w:pos="4395"/>
        </w:tabs>
        <w:rPr>
          <w:rFonts w:ascii="Arial" w:hAnsi="Arial" w:cs="Arial"/>
          <w:b/>
          <w:color w:val="4472C4" w:themeColor="accent1"/>
        </w:rPr>
      </w:pPr>
    </w:p>
    <w:p w14:paraId="7959D694" w14:textId="5CCA5CFB" w:rsidR="00CA231E" w:rsidRDefault="00CA231E" w:rsidP="00CA231E">
      <w:pPr>
        <w:pStyle w:val="ListParagraph"/>
        <w:numPr>
          <w:ilvl w:val="0"/>
          <w:numId w:val="5"/>
        </w:numPr>
        <w:tabs>
          <w:tab w:val="left" w:pos="4395"/>
        </w:tabs>
        <w:rPr>
          <w:rFonts w:ascii="Arial" w:hAnsi="Arial" w:cs="Arial"/>
          <w:b/>
          <w:color w:val="4472C4" w:themeColor="accent1"/>
        </w:rPr>
      </w:pPr>
      <w:r>
        <w:rPr>
          <w:rFonts w:ascii="Arial" w:hAnsi="Arial" w:cs="Arial"/>
          <w:b/>
          <w:color w:val="4472C4" w:themeColor="accent1"/>
        </w:rPr>
        <w:t>Water Polo Victoria Competitions</w:t>
      </w:r>
    </w:p>
    <w:p w14:paraId="5A5DEDE3" w14:textId="3851EA3B" w:rsidR="00CA231E" w:rsidRDefault="00CA231E" w:rsidP="00CA231E">
      <w:pPr>
        <w:tabs>
          <w:tab w:val="left" w:pos="4395"/>
        </w:tabs>
        <w:rPr>
          <w:rFonts w:ascii="Arial" w:hAnsi="Arial" w:cs="Arial"/>
          <w:b/>
          <w:color w:val="4472C4" w:themeColor="accent1"/>
        </w:rPr>
      </w:pPr>
    </w:p>
    <w:p w14:paraId="0371B3CE" w14:textId="074F5ED3" w:rsidR="00A82FD8" w:rsidRDefault="00A82FD8" w:rsidP="00CA231E">
      <w:pPr>
        <w:tabs>
          <w:tab w:val="left" w:pos="4395"/>
        </w:tabs>
        <w:rPr>
          <w:rFonts w:ascii="Arial" w:hAnsi="Arial" w:cs="Arial"/>
          <w:color w:val="4472C4" w:themeColor="accent1"/>
        </w:rPr>
      </w:pPr>
      <w:r>
        <w:rPr>
          <w:rFonts w:ascii="Arial" w:hAnsi="Arial" w:cs="Arial"/>
          <w:color w:val="4472C4" w:themeColor="accent1"/>
        </w:rPr>
        <w:t xml:space="preserve">MCWPC fields teams and competes in competitions conducted by Water Polo Victoria. </w:t>
      </w:r>
    </w:p>
    <w:p w14:paraId="25139794" w14:textId="77777777" w:rsidR="00A82FD8" w:rsidRDefault="00A82FD8" w:rsidP="00CA231E">
      <w:pPr>
        <w:tabs>
          <w:tab w:val="left" w:pos="4395"/>
        </w:tabs>
        <w:rPr>
          <w:rFonts w:ascii="Arial" w:hAnsi="Arial" w:cs="Arial"/>
          <w:color w:val="4472C4" w:themeColor="accent1"/>
        </w:rPr>
      </w:pPr>
    </w:p>
    <w:p w14:paraId="399398C0" w14:textId="48F85AEA" w:rsidR="00CA231E" w:rsidRPr="009F5E3C" w:rsidRDefault="00CA231E" w:rsidP="00CA231E">
      <w:pPr>
        <w:tabs>
          <w:tab w:val="left" w:pos="4395"/>
        </w:tabs>
        <w:rPr>
          <w:rFonts w:ascii="Arial" w:hAnsi="Arial" w:cs="Arial"/>
          <w:color w:val="FF0000"/>
        </w:rPr>
      </w:pPr>
      <w:r w:rsidRPr="00CA231E">
        <w:rPr>
          <w:rFonts w:ascii="Arial" w:hAnsi="Arial" w:cs="Arial"/>
          <w:color w:val="4472C4" w:themeColor="accent1"/>
        </w:rPr>
        <w:t>Water Polo Victoria</w:t>
      </w:r>
      <w:r>
        <w:rPr>
          <w:rFonts w:ascii="Arial" w:hAnsi="Arial" w:cs="Arial"/>
          <w:color w:val="4472C4" w:themeColor="accent1"/>
        </w:rPr>
        <w:t xml:space="preserve"> have a website that all players and families are encourages to view regularly.  Information on the website includes fixtures, results and </w:t>
      </w:r>
      <w:r w:rsidR="00AA69B2">
        <w:rPr>
          <w:rFonts w:ascii="Arial" w:hAnsi="Arial" w:cs="Arial"/>
          <w:color w:val="4472C4" w:themeColor="accent1"/>
        </w:rPr>
        <w:t>announcements.</w:t>
      </w:r>
      <w:r w:rsidR="009F5E3C">
        <w:rPr>
          <w:rFonts w:ascii="Arial" w:hAnsi="Arial" w:cs="Arial"/>
          <w:color w:val="4472C4" w:themeColor="accent1"/>
        </w:rPr>
        <w:t xml:space="preserve"> </w:t>
      </w:r>
      <w:r w:rsidR="009F5E3C" w:rsidRPr="000325BB">
        <w:rPr>
          <w:rFonts w:ascii="Arial" w:hAnsi="Arial" w:cs="Arial"/>
          <w:color w:val="4472C4" w:themeColor="accent1"/>
        </w:rPr>
        <w:t>Registration can also completed via the WPV website.</w:t>
      </w:r>
    </w:p>
    <w:p w14:paraId="0752096A" w14:textId="713FD5F6" w:rsidR="00AA69B2" w:rsidRDefault="00AA69B2" w:rsidP="00CA231E">
      <w:pPr>
        <w:tabs>
          <w:tab w:val="left" w:pos="4395"/>
        </w:tabs>
        <w:rPr>
          <w:rFonts w:ascii="Arial" w:hAnsi="Arial" w:cs="Arial"/>
          <w:color w:val="4472C4" w:themeColor="accent1"/>
        </w:rPr>
      </w:pPr>
    </w:p>
    <w:p w14:paraId="39002FE2" w14:textId="50A4E022" w:rsidR="00AA69B2" w:rsidRDefault="00AA69B2" w:rsidP="00CA231E">
      <w:pPr>
        <w:tabs>
          <w:tab w:val="left" w:pos="4395"/>
        </w:tabs>
        <w:rPr>
          <w:rFonts w:ascii="Arial" w:hAnsi="Arial" w:cs="Arial"/>
          <w:color w:val="4472C4" w:themeColor="accent1"/>
        </w:rPr>
      </w:pPr>
      <w:r>
        <w:rPr>
          <w:rFonts w:ascii="Arial" w:hAnsi="Arial" w:cs="Arial"/>
          <w:color w:val="4472C4" w:themeColor="accent1"/>
        </w:rPr>
        <w:t>Water Polo Victoria conduct the following competitions;</w:t>
      </w:r>
    </w:p>
    <w:p w14:paraId="60376020" w14:textId="476F9B6B" w:rsidR="00AA69B2" w:rsidRDefault="00AA69B2" w:rsidP="00CA231E">
      <w:pPr>
        <w:tabs>
          <w:tab w:val="left" w:pos="4395"/>
        </w:tabs>
        <w:rPr>
          <w:rFonts w:ascii="Arial" w:hAnsi="Arial" w:cs="Arial"/>
          <w:color w:val="4472C4" w:themeColor="accent1"/>
        </w:rPr>
      </w:pPr>
    </w:p>
    <w:p w14:paraId="1FAA3203" w14:textId="3EB13D04" w:rsidR="00AA69B2" w:rsidRDefault="00AA69B2" w:rsidP="00CA231E">
      <w:pPr>
        <w:tabs>
          <w:tab w:val="left" w:pos="4395"/>
        </w:tabs>
        <w:rPr>
          <w:rFonts w:ascii="Arial" w:hAnsi="Arial" w:cs="Arial"/>
          <w:color w:val="4472C4" w:themeColor="accent1"/>
        </w:rPr>
      </w:pPr>
      <w:r w:rsidRPr="00AA69B2">
        <w:rPr>
          <w:rFonts w:ascii="Arial" w:hAnsi="Arial" w:cs="Arial"/>
          <w:b/>
          <w:color w:val="4472C4" w:themeColor="accent1"/>
        </w:rPr>
        <w:t>Sub Junior</w:t>
      </w:r>
      <w:r>
        <w:rPr>
          <w:rFonts w:ascii="Arial" w:hAnsi="Arial" w:cs="Arial"/>
          <w:color w:val="4472C4" w:themeColor="accent1"/>
        </w:rPr>
        <w:t xml:space="preserve"> </w:t>
      </w:r>
      <w:r w:rsidRPr="00AA69B2">
        <w:rPr>
          <w:rFonts w:ascii="Arial" w:hAnsi="Arial" w:cs="Arial"/>
          <w:b/>
          <w:color w:val="4472C4" w:themeColor="accent1"/>
        </w:rPr>
        <w:t>Competitions</w:t>
      </w:r>
      <w:r>
        <w:rPr>
          <w:rFonts w:ascii="Arial" w:hAnsi="Arial" w:cs="Arial"/>
          <w:color w:val="4472C4" w:themeColor="accent1"/>
        </w:rPr>
        <w:t xml:space="preserve"> –12 and under mixed, 14 and under Girls and 14 and under Boys which commences in Term 4 with a break over the Christmas holidays and concludes in Term 1 of the following year.  </w:t>
      </w:r>
    </w:p>
    <w:p w14:paraId="0FBF4ADD" w14:textId="38A7BF4D" w:rsidR="00AA69B2" w:rsidRDefault="00AA69B2" w:rsidP="00CA231E">
      <w:pPr>
        <w:tabs>
          <w:tab w:val="left" w:pos="4395"/>
        </w:tabs>
        <w:rPr>
          <w:rFonts w:ascii="Arial" w:hAnsi="Arial" w:cs="Arial"/>
          <w:color w:val="4472C4" w:themeColor="accent1"/>
        </w:rPr>
      </w:pPr>
    </w:p>
    <w:p w14:paraId="1662BD99" w14:textId="53963D1C" w:rsidR="00AA69B2" w:rsidRDefault="00AA69B2" w:rsidP="00CA231E">
      <w:pPr>
        <w:tabs>
          <w:tab w:val="left" w:pos="4395"/>
        </w:tabs>
        <w:rPr>
          <w:rFonts w:ascii="Arial" w:hAnsi="Arial" w:cs="Arial"/>
          <w:color w:val="4472C4" w:themeColor="accent1"/>
        </w:rPr>
      </w:pPr>
      <w:r w:rsidRPr="00AA69B2">
        <w:rPr>
          <w:rFonts w:ascii="Arial" w:hAnsi="Arial" w:cs="Arial"/>
          <w:b/>
          <w:color w:val="4472C4" w:themeColor="accent1"/>
        </w:rPr>
        <w:t>Winter Competition</w:t>
      </w:r>
      <w:r>
        <w:rPr>
          <w:rFonts w:ascii="Arial" w:hAnsi="Arial" w:cs="Arial"/>
          <w:color w:val="4472C4" w:themeColor="accent1"/>
        </w:rPr>
        <w:t xml:space="preserve"> – conducted during Term 2 and is a relatively short season with competitions for Youth Boys and Girls (16 and under), Junior Men and Women (18 and under) and State League Competitions catering for elite and social players.</w:t>
      </w:r>
    </w:p>
    <w:p w14:paraId="5967AB2C" w14:textId="791E9C5C" w:rsidR="00AA69B2" w:rsidRDefault="00AA69B2" w:rsidP="00CA231E">
      <w:pPr>
        <w:tabs>
          <w:tab w:val="left" w:pos="4395"/>
        </w:tabs>
        <w:rPr>
          <w:rFonts w:ascii="Arial" w:hAnsi="Arial" w:cs="Arial"/>
          <w:color w:val="4472C4" w:themeColor="accent1"/>
        </w:rPr>
      </w:pPr>
    </w:p>
    <w:p w14:paraId="70F01772" w14:textId="4F8E80F2" w:rsidR="00AA69B2" w:rsidRDefault="00AA69B2" w:rsidP="00AA69B2">
      <w:pPr>
        <w:tabs>
          <w:tab w:val="left" w:pos="4395"/>
        </w:tabs>
        <w:rPr>
          <w:rFonts w:ascii="Arial" w:hAnsi="Arial" w:cs="Arial"/>
          <w:color w:val="4472C4" w:themeColor="accent1"/>
        </w:rPr>
      </w:pPr>
      <w:r w:rsidRPr="00AA69B2">
        <w:rPr>
          <w:rFonts w:ascii="Arial" w:hAnsi="Arial" w:cs="Arial"/>
          <w:b/>
          <w:color w:val="4472C4" w:themeColor="accent1"/>
        </w:rPr>
        <w:t>State Championships</w:t>
      </w:r>
      <w:r>
        <w:rPr>
          <w:rFonts w:ascii="Arial" w:hAnsi="Arial" w:cs="Arial"/>
          <w:b/>
          <w:color w:val="4472C4" w:themeColor="accent1"/>
        </w:rPr>
        <w:t xml:space="preserve"> – </w:t>
      </w:r>
      <w:r w:rsidRPr="00AA69B2">
        <w:rPr>
          <w:rFonts w:ascii="Arial" w:hAnsi="Arial" w:cs="Arial"/>
          <w:color w:val="4472C4" w:themeColor="accent1"/>
        </w:rPr>
        <w:t>conducted during</w:t>
      </w:r>
      <w:r w:rsidR="009F5E3C">
        <w:rPr>
          <w:rFonts w:ascii="Arial" w:hAnsi="Arial" w:cs="Arial"/>
          <w:color w:val="4472C4" w:themeColor="accent1"/>
        </w:rPr>
        <w:t xml:space="preserve"> </w:t>
      </w:r>
      <w:r w:rsidR="009F5E3C" w:rsidRPr="000325BB">
        <w:rPr>
          <w:rFonts w:ascii="Arial" w:hAnsi="Arial" w:cs="Arial"/>
          <w:color w:val="4472C4" w:themeColor="accent1"/>
        </w:rPr>
        <w:t>Terms</w:t>
      </w:r>
      <w:r>
        <w:rPr>
          <w:rFonts w:ascii="Arial" w:hAnsi="Arial" w:cs="Arial"/>
          <w:color w:val="4472C4" w:themeColor="accent1"/>
        </w:rPr>
        <w:t xml:space="preserve"> 3 and 4 with competitions for Youth Boys and Girls (16 and under), Junior Men and Women (18 and under) and State League Competitions catering for elite and social players.</w:t>
      </w:r>
    </w:p>
    <w:p w14:paraId="26616C69" w14:textId="48E59602" w:rsidR="00AA69B2" w:rsidRDefault="00AA69B2" w:rsidP="00CA231E">
      <w:pPr>
        <w:tabs>
          <w:tab w:val="left" w:pos="4395"/>
        </w:tabs>
        <w:rPr>
          <w:rFonts w:ascii="Arial" w:hAnsi="Arial" w:cs="Arial"/>
          <w:b/>
          <w:color w:val="4472C4" w:themeColor="accent1"/>
        </w:rPr>
      </w:pPr>
    </w:p>
    <w:p w14:paraId="2AB8B1DE" w14:textId="6288AA76" w:rsidR="008B5A59" w:rsidRPr="008B5A59" w:rsidRDefault="008B5A59" w:rsidP="00CA231E">
      <w:pPr>
        <w:tabs>
          <w:tab w:val="left" w:pos="4395"/>
        </w:tabs>
        <w:rPr>
          <w:rFonts w:ascii="Arial" w:hAnsi="Arial" w:cs="Arial"/>
          <w:color w:val="4472C4" w:themeColor="accent1"/>
        </w:rPr>
      </w:pPr>
      <w:r w:rsidRPr="008B5A59">
        <w:rPr>
          <w:rFonts w:ascii="Arial" w:hAnsi="Arial" w:cs="Arial"/>
          <w:color w:val="4472C4" w:themeColor="accent1"/>
        </w:rPr>
        <w:t xml:space="preserve">Water Polo Victoria determines age group eligibility based on the year </w:t>
      </w:r>
      <w:r>
        <w:rPr>
          <w:rFonts w:ascii="Arial" w:hAnsi="Arial" w:cs="Arial"/>
          <w:color w:val="4472C4" w:themeColor="accent1"/>
        </w:rPr>
        <w:t xml:space="preserve">the athlete is </w:t>
      </w:r>
      <w:r w:rsidRPr="008B5A59">
        <w:rPr>
          <w:rFonts w:ascii="Arial" w:hAnsi="Arial" w:cs="Arial"/>
          <w:color w:val="4472C4" w:themeColor="accent1"/>
        </w:rPr>
        <w:t xml:space="preserve">born.  </w:t>
      </w:r>
    </w:p>
    <w:p w14:paraId="454FAB40" w14:textId="1C698B5F" w:rsidR="008B5A59" w:rsidRDefault="008B5A59" w:rsidP="00CA231E">
      <w:pPr>
        <w:tabs>
          <w:tab w:val="left" w:pos="4395"/>
        </w:tabs>
        <w:rPr>
          <w:rFonts w:ascii="Arial" w:hAnsi="Arial" w:cs="Arial"/>
          <w:b/>
          <w:color w:val="4472C4" w:themeColor="accent1"/>
        </w:rPr>
      </w:pPr>
    </w:p>
    <w:p w14:paraId="7217B2E4" w14:textId="2CA8C563" w:rsidR="00CA231E" w:rsidRDefault="00A82FD8" w:rsidP="004D022A">
      <w:pPr>
        <w:tabs>
          <w:tab w:val="left" w:pos="4395"/>
        </w:tabs>
        <w:rPr>
          <w:rFonts w:ascii="Arial" w:hAnsi="Arial" w:cs="Arial"/>
          <w:b/>
          <w:color w:val="4472C4" w:themeColor="accent1"/>
        </w:rPr>
      </w:pPr>
      <w:r>
        <w:rPr>
          <w:rFonts w:ascii="Arial" w:hAnsi="Arial" w:cs="Arial"/>
          <w:b/>
          <w:color w:val="4472C4" w:themeColor="accent1"/>
        </w:rPr>
        <w:t xml:space="preserve">Further information can be found at the Water Polo Victoria website at </w:t>
      </w:r>
      <w:hyperlink r:id="rId9" w:history="1">
        <w:r w:rsidRPr="0047525F">
          <w:rPr>
            <w:rStyle w:val="Hyperlink"/>
            <w:rFonts w:ascii="Arial" w:hAnsi="Arial" w:cs="Arial"/>
            <w:b/>
          </w:rPr>
          <w:t>www.vicwaterpolo.com.au</w:t>
        </w:r>
      </w:hyperlink>
    </w:p>
    <w:p w14:paraId="0492ECBC" w14:textId="61A93843" w:rsidR="00A82FD8" w:rsidRDefault="00A82FD8" w:rsidP="004D022A">
      <w:pPr>
        <w:tabs>
          <w:tab w:val="left" w:pos="4395"/>
        </w:tabs>
        <w:rPr>
          <w:rFonts w:ascii="Arial" w:hAnsi="Arial" w:cs="Arial"/>
          <w:b/>
          <w:color w:val="4472C4" w:themeColor="accent1"/>
        </w:rPr>
      </w:pPr>
    </w:p>
    <w:p w14:paraId="33E03F41" w14:textId="4C6CF17A" w:rsidR="00A82FD8" w:rsidRDefault="00A82FD8" w:rsidP="00A82FD8">
      <w:pPr>
        <w:pStyle w:val="ListParagraph"/>
        <w:numPr>
          <w:ilvl w:val="0"/>
          <w:numId w:val="5"/>
        </w:numPr>
        <w:tabs>
          <w:tab w:val="left" w:pos="4395"/>
        </w:tabs>
        <w:rPr>
          <w:rFonts w:ascii="Arial" w:hAnsi="Arial" w:cs="Arial"/>
          <w:b/>
          <w:color w:val="4472C4" w:themeColor="accent1"/>
        </w:rPr>
      </w:pPr>
      <w:r w:rsidRPr="00A82FD8">
        <w:rPr>
          <w:rFonts w:ascii="Arial" w:hAnsi="Arial" w:cs="Arial"/>
          <w:b/>
          <w:color w:val="4472C4" w:themeColor="accent1"/>
        </w:rPr>
        <w:t xml:space="preserve">MCWPC </w:t>
      </w:r>
      <w:r>
        <w:rPr>
          <w:rFonts w:ascii="Arial" w:hAnsi="Arial" w:cs="Arial"/>
          <w:b/>
          <w:color w:val="4472C4" w:themeColor="accent1"/>
        </w:rPr>
        <w:t>Board</w:t>
      </w:r>
    </w:p>
    <w:p w14:paraId="0A78B3F5" w14:textId="316D5D02" w:rsidR="00A82FD8" w:rsidRDefault="00A82FD8" w:rsidP="00A82FD8">
      <w:pPr>
        <w:tabs>
          <w:tab w:val="left" w:pos="4395"/>
        </w:tabs>
        <w:rPr>
          <w:rFonts w:ascii="Arial" w:hAnsi="Arial" w:cs="Arial"/>
          <w:b/>
          <w:color w:val="4472C4" w:themeColor="accent1"/>
        </w:rPr>
      </w:pPr>
    </w:p>
    <w:p w14:paraId="4B95D7BD" w14:textId="64F594AA" w:rsidR="00A82FD8" w:rsidRDefault="00A82FD8" w:rsidP="00A82FD8">
      <w:pPr>
        <w:tabs>
          <w:tab w:val="left" w:pos="4395"/>
        </w:tabs>
        <w:rPr>
          <w:rFonts w:ascii="Arial" w:hAnsi="Arial" w:cs="Arial"/>
          <w:color w:val="4472C4" w:themeColor="accent1"/>
        </w:rPr>
      </w:pPr>
      <w:r w:rsidRPr="00A82FD8">
        <w:rPr>
          <w:rFonts w:ascii="Arial" w:hAnsi="Arial" w:cs="Arial"/>
          <w:color w:val="4472C4" w:themeColor="accent1"/>
        </w:rPr>
        <w:t xml:space="preserve">The MCWPC </w:t>
      </w:r>
      <w:r>
        <w:rPr>
          <w:rFonts w:ascii="Arial" w:hAnsi="Arial" w:cs="Arial"/>
          <w:color w:val="4472C4" w:themeColor="accent1"/>
        </w:rPr>
        <w:t xml:space="preserve">is managed by </w:t>
      </w:r>
      <w:r w:rsidR="009F5E3C">
        <w:rPr>
          <w:rFonts w:ascii="Arial" w:hAnsi="Arial" w:cs="Arial"/>
          <w:color w:val="4472C4" w:themeColor="accent1"/>
        </w:rPr>
        <w:t>a Board consistent with the MCW</w:t>
      </w:r>
      <w:r w:rsidR="009F5E3C" w:rsidRPr="000325BB">
        <w:rPr>
          <w:rFonts w:ascii="Arial" w:hAnsi="Arial" w:cs="Arial"/>
          <w:color w:val="4472C4" w:themeColor="accent1"/>
        </w:rPr>
        <w:t>P</w:t>
      </w:r>
      <w:r>
        <w:rPr>
          <w:rFonts w:ascii="Arial" w:hAnsi="Arial" w:cs="Arial"/>
          <w:color w:val="4472C4" w:themeColor="accent1"/>
        </w:rPr>
        <w:t xml:space="preserve">C Constitution.  The MCWPC Board is responsible for all major administrative activities of the MCWPC, including planning, governance and compliance with all rules, regulations and policies. The term of each MCWPC Board member is 12 months and Board appointments are made at the AGM each year. Information about the Board, including contact information, is available at </w:t>
      </w:r>
      <w:hyperlink r:id="rId10" w:history="1">
        <w:r w:rsidRPr="0047525F">
          <w:rPr>
            <w:rStyle w:val="Hyperlink"/>
            <w:rFonts w:ascii="Arial" w:hAnsi="Arial" w:cs="Arial"/>
          </w:rPr>
          <w:t>www.mcwaterpolo.com</w:t>
        </w:r>
      </w:hyperlink>
    </w:p>
    <w:p w14:paraId="63FC7041" w14:textId="52CA169A" w:rsidR="00A82FD8" w:rsidRDefault="00A82FD8" w:rsidP="00A82FD8">
      <w:pPr>
        <w:tabs>
          <w:tab w:val="left" w:pos="4395"/>
        </w:tabs>
        <w:rPr>
          <w:rFonts w:ascii="Arial" w:hAnsi="Arial" w:cs="Arial"/>
          <w:color w:val="4472C4" w:themeColor="accent1"/>
        </w:rPr>
      </w:pPr>
    </w:p>
    <w:p w14:paraId="6BC16FBD" w14:textId="7841348A" w:rsidR="00601F67" w:rsidRPr="000325BB" w:rsidRDefault="00A82FD8" w:rsidP="00A82FD8">
      <w:pPr>
        <w:tabs>
          <w:tab w:val="left" w:pos="4395"/>
        </w:tabs>
        <w:rPr>
          <w:rFonts w:ascii="Arial" w:hAnsi="Arial" w:cs="Arial"/>
          <w:color w:val="4472C4" w:themeColor="accent1"/>
        </w:rPr>
      </w:pPr>
      <w:r>
        <w:rPr>
          <w:rFonts w:ascii="Arial" w:hAnsi="Arial" w:cs="Arial"/>
          <w:color w:val="4472C4" w:themeColor="accent1"/>
        </w:rPr>
        <w:t>MCWPC encourages all parents and guardians to become actively involved in the program in some way. If you are interested in becoming a future member of the MCWPC Board</w:t>
      </w:r>
      <w:r w:rsidR="009F5E3C">
        <w:rPr>
          <w:rFonts w:ascii="Arial" w:hAnsi="Arial" w:cs="Arial"/>
          <w:color w:val="4472C4" w:themeColor="accent1"/>
        </w:rPr>
        <w:t xml:space="preserve">, </w:t>
      </w:r>
      <w:r w:rsidR="009F5E3C" w:rsidRPr="000325BB">
        <w:rPr>
          <w:rFonts w:ascii="Arial" w:hAnsi="Arial" w:cs="Arial"/>
          <w:color w:val="4472C4" w:themeColor="accent1"/>
        </w:rPr>
        <w:t xml:space="preserve">please contact the President Lyn </w:t>
      </w:r>
      <w:proofErr w:type="spellStart"/>
      <w:r w:rsidR="009F5E3C" w:rsidRPr="000325BB">
        <w:rPr>
          <w:rFonts w:ascii="Arial" w:hAnsi="Arial" w:cs="Arial"/>
          <w:color w:val="4472C4" w:themeColor="accent1"/>
        </w:rPr>
        <w:t>Celotti</w:t>
      </w:r>
      <w:proofErr w:type="spellEnd"/>
      <w:r w:rsidR="009F5E3C" w:rsidRPr="000325BB">
        <w:rPr>
          <w:rFonts w:ascii="Arial" w:hAnsi="Arial" w:cs="Arial"/>
          <w:color w:val="4472C4" w:themeColor="accent1"/>
        </w:rPr>
        <w:t>.</w:t>
      </w:r>
      <w:r w:rsidRPr="000325BB">
        <w:rPr>
          <w:rFonts w:ascii="Arial" w:hAnsi="Arial" w:cs="Arial"/>
          <w:color w:val="4472C4" w:themeColor="accent1"/>
        </w:rPr>
        <w:t xml:space="preserve"> </w:t>
      </w:r>
      <w:r w:rsidR="009F5E3C" w:rsidRPr="000325BB">
        <w:rPr>
          <w:rFonts w:ascii="Arial" w:hAnsi="Arial" w:cs="Arial"/>
          <w:color w:val="4472C4" w:themeColor="accent1"/>
        </w:rPr>
        <w:t>If you to become involved as a volunteer (coach, manager, fundraising) please make contact with the MCWPC Secretary.</w:t>
      </w:r>
    </w:p>
    <w:p w14:paraId="51ED9156" w14:textId="77777777" w:rsidR="009F5E3C" w:rsidRPr="009F5E3C" w:rsidRDefault="009F5E3C" w:rsidP="00A82FD8">
      <w:pPr>
        <w:tabs>
          <w:tab w:val="left" w:pos="4395"/>
        </w:tabs>
        <w:rPr>
          <w:rFonts w:ascii="Arial" w:hAnsi="Arial" w:cs="Arial"/>
          <w:color w:val="FF0000"/>
        </w:rPr>
      </w:pPr>
    </w:p>
    <w:p w14:paraId="6DB8CCC5" w14:textId="7BF17AE6" w:rsidR="00601F67" w:rsidRDefault="00601F67" w:rsidP="00601F67">
      <w:pPr>
        <w:pStyle w:val="ListParagraph"/>
        <w:numPr>
          <w:ilvl w:val="0"/>
          <w:numId w:val="5"/>
        </w:numPr>
        <w:tabs>
          <w:tab w:val="left" w:pos="4395"/>
        </w:tabs>
        <w:rPr>
          <w:rFonts w:ascii="Arial" w:hAnsi="Arial" w:cs="Arial"/>
          <w:b/>
          <w:color w:val="4472C4" w:themeColor="accent1"/>
        </w:rPr>
      </w:pPr>
      <w:r w:rsidRPr="00601F67">
        <w:rPr>
          <w:rFonts w:ascii="Arial" w:hAnsi="Arial" w:cs="Arial"/>
          <w:b/>
          <w:color w:val="4472C4" w:themeColor="accent1"/>
        </w:rPr>
        <w:lastRenderedPageBreak/>
        <w:t>MCWPC Website</w:t>
      </w:r>
    </w:p>
    <w:p w14:paraId="7A04CB7A" w14:textId="0A4D086E" w:rsidR="00601F67" w:rsidRDefault="00601F67" w:rsidP="00601F67">
      <w:pPr>
        <w:tabs>
          <w:tab w:val="left" w:pos="4395"/>
        </w:tabs>
        <w:rPr>
          <w:rFonts w:ascii="Arial" w:hAnsi="Arial" w:cs="Arial"/>
          <w:b/>
          <w:color w:val="4472C4" w:themeColor="accent1"/>
        </w:rPr>
      </w:pPr>
    </w:p>
    <w:p w14:paraId="484909F3" w14:textId="1AA30475" w:rsidR="00601F67" w:rsidRDefault="00601F67" w:rsidP="00601F67">
      <w:pPr>
        <w:tabs>
          <w:tab w:val="left" w:pos="4395"/>
        </w:tabs>
        <w:rPr>
          <w:rFonts w:ascii="Arial" w:hAnsi="Arial" w:cs="Arial"/>
          <w:color w:val="4472C4" w:themeColor="accent1"/>
        </w:rPr>
      </w:pPr>
      <w:r w:rsidRPr="00601F67">
        <w:rPr>
          <w:rFonts w:ascii="Arial" w:hAnsi="Arial" w:cs="Arial"/>
          <w:color w:val="4472C4" w:themeColor="accent1"/>
        </w:rPr>
        <w:t>The MCWPC website include</w:t>
      </w:r>
      <w:r w:rsidR="00ED2A61" w:rsidRPr="000325BB">
        <w:rPr>
          <w:rFonts w:ascii="Arial" w:hAnsi="Arial" w:cs="Arial"/>
          <w:color w:val="4472C4" w:themeColor="accent1"/>
        </w:rPr>
        <w:t>s</w:t>
      </w:r>
      <w:r w:rsidRPr="00601F67">
        <w:rPr>
          <w:rFonts w:ascii="Arial" w:hAnsi="Arial" w:cs="Arial"/>
          <w:color w:val="4472C4" w:themeColor="accent1"/>
        </w:rPr>
        <w:t xml:space="preserve"> a range of information including</w:t>
      </w:r>
      <w:r>
        <w:rPr>
          <w:rFonts w:ascii="Arial" w:hAnsi="Arial" w:cs="Arial"/>
          <w:color w:val="4472C4" w:themeColor="accent1"/>
        </w:rPr>
        <w:t>:</w:t>
      </w:r>
    </w:p>
    <w:p w14:paraId="2287BF54" w14:textId="77777777" w:rsidR="009F5E3C" w:rsidRDefault="009F5E3C" w:rsidP="00601F67">
      <w:pPr>
        <w:tabs>
          <w:tab w:val="left" w:pos="4395"/>
        </w:tabs>
        <w:rPr>
          <w:rFonts w:ascii="Arial" w:hAnsi="Arial" w:cs="Arial"/>
          <w:color w:val="4472C4" w:themeColor="accent1"/>
        </w:rPr>
      </w:pPr>
    </w:p>
    <w:p w14:paraId="0A06FB7E" w14:textId="77777777" w:rsidR="009F5E3C" w:rsidRDefault="009F5E3C" w:rsidP="009F5E3C">
      <w:pPr>
        <w:pStyle w:val="ListParagraph"/>
        <w:numPr>
          <w:ilvl w:val="0"/>
          <w:numId w:val="6"/>
        </w:numPr>
        <w:tabs>
          <w:tab w:val="left" w:pos="4395"/>
        </w:tabs>
        <w:rPr>
          <w:rFonts w:ascii="Arial" w:hAnsi="Arial" w:cs="Arial"/>
          <w:color w:val="4472C4" w:themeColor="accent1"/>
        </w:rPr>
      </w:pPr>
      <w:r>
        <w:rPr>
          <w:rFonts w:ascii="Arial" w:hAnsi="Arial" w:cs="Arial"/>
          <w:color w:val="4472C4" w:themeColor="accent1"/>
        </w:rPr>
        <w:t>Club News</w:t>
      </w:r>
    </w:p>
    <w:p w14:paraId="48EAC23A" w14:textId="77777777" w:rsidR="009F5E3C" w:rsidRDefault="009F5E3C" w:rsidP="009F5E3C">
      <w:pPr>
        <w:pStyle w:val="ListParagraph"/>
        <w:numPr>
          <w:ilvl w:val="0"/>
          <w:numId w:val="6"/>
        </w:numPr>
        <w:tabs>
          <w:tab w:val="left" w:pos="4395"/>
        </w:tabs>
        <w:rPr>
          <w:rFonts w:ascii="Arial" w:hAnsi="Arial" w:cs="Arial"/>
          <w:color w:val="4472C4" w:themeColor="accent1"/>
        </w:rPr>
      </w:pPr>
      <w:r>
        <w:rPr>
          <w:rFonts w:ascii="Arial" w:hAnsi="Arial" w:cs="Arial"/>
          <w:color w:val="4472C4" w:themeColor="accent1"/>
        </w:rPr>
        <w:t>Governance and Policy</w:t>
      </w:r>
    </w:p>
    <w:p w14:paraId="712A0069" w14:textId="77777777" w:rsidR="009F5E3C" w:rsidRDefault="009F5E3C" w:rsidP="009F5E3C">
      <w:pPr>
        <w:pStyle w:val="ListParagraph"/>
        <w:numPr>
          <w:ilvl w:val="0"/>
          <w:numId w:val="6"/>
        </w:numPr>
        <w:tabs>
          <w:tab w:val="left" w:pos="4395"/>
        </w:tabs>
        <w:rPr>
          <w:rFonts w:ascii="Arial" w:hAnsi="Arial" w:cs="Arial"/>
          <w:color w:val="4472C4" w:themeColor="accent1"/>
        </w:rPr>
      </w:pPr>
      <w:r>
        <w:rPr>
          <w:rFonts w:ascii="Arial" w:hAnsi="Arial" w:cs="Arial"/>
          <w:color w:val="4472C4" w:themeColor="accent1"/>
        </w:rPr>
        <w:t>Athlete Development</w:t>
      </w:r>
    </w:p>
    <w:p w14:paraId="735EB813" w14:textId="77777777" w:rsidR="009F5E3C" w:rsidRDefault="009F5E3C" w:rsidP="009F5E3C">
      <w:pPr>
        <w:pStyle w:val="ListParagraph"/>
        <w:numPr>
          <w:ilvl w:val="0"/>
          <w:numId w:val="6"/>
        </w:numPr>
        <w:tabs>
          <w:tab w:val="left" w:pos="4395"/>
        </w:tabs>
        <w:rPr>
          <w:rFonts w:ascii="Arial" w:hAnsi="Arial" w:cs="Arial"/>
          <w:color w:val="4472C4" w:themeColor="accent1"/>
        </w:rPr>
      </w:pPr>
      <w:r>
        <w:rPr>
          <w:rFonts w:ascii="Arial" w:hAnsi="Arial" w:cs="Arial"/>
          <w:color w:val="4472C4" w:themeColor="accent1"/>
        </w:rPr>
        <w:t>Training Schedule</w:t>
      </w:r>
    </w:p>
    <w:p w14:paraId="13C89B87" w14:textId="77777777" w:rsidR="009F5E3C" w:rsidRDefault="009F5E3C" w:rsidP="009F5E3C">
      <w:pPr>
        <w:pStyle w:val="ListParagraph"/>
        <w:numPr>
          <w:ilvl w:val="0"/>
          <w:numId w:val="6"/>
        </w:numPr>
        <w:tabs>
          <w:tab w:val="left" w:pos="4395"/>
        </w:tabs>
        <w:rPr>
          <w:rFonts w:ascii="Arial" w:hAnsi="Arial" w:cs="Arial"/>
          <w:color w:val="4472C4" w:themeColor="accent1"/>
        </w:rPr>
      </w:pPr>
      <w:r>
        <w:rPr>
          <w:rFonts w:ascii="Arial" w:hAnsi="Arial" w:cs="Arial"/>
          <w:color w:val="4472C4" w:themeColor="accent1"/>
        </w:rPr>
        <w:t>Photo Gallery</w:t>
      </w:r>
    </w:p>
    <w:p w14:paraId="12034FCE" w14:textId="77777777" w:rsidR="009F5E3C" w:rsidRDefault="009F5E3C" w:rsidP="009F5E3C">
      <w:pPr>
        <w:pStyle w:val="ListParagraph"/>
        <w:numPr>
          <w:ilvl w:val="0"/>
          <w:numId w:val="6"/>
        </w:numPr>
        <w:tabs>
          <w:tab w:val="left" w:pos="4395"/>
        </w:tabs>
        <w:rPr>
          <w:rFonts w:ascii="Arial" w:hAnsi="Arial" w:cs="Arial"/>
          <w:color w:val="4472C4" w:themeColor="accent1"/>
        </w:rPr>
      </w:pPr>
      <w:r>
        <w:rPr>
          <w:rFonts w:ascii="Arial" w:hAnsi="Arial" w:cs="Arial"/>
          <w:color w:val="4472C4" w:themeColor="accent1"/>
        </w:rPr>
        <w:t>Information Handbook</w:t>
      </w:r>
    </w:p>
    <w:p w14:paraId="2419496F" w14:textId="77777777" w:rsidR="009F5E3C" w:rsidRDefault="009F5E3C" w:rsidP="009F5E3C">
      <w:pPr>
        <w:pStyle w:val="ListParagraph"/>
        <w:numPr>
          <w:ilvl w:val="0"/>
          <w:numId w:val="6"/>
        </w:numPr>
        <w:tabs>
          <w:tab w:val="left" w:pos="4395"/>
        </w:tabs>
        <w:rPr>
          <w:rFonts w:ascii="Arial" w:hAnsi="Arial" w:cs="Arial"/>
          <w:color w:val="4472C4" w:themeColor="accent1"/>
        </w:rPr>
      </w:pPr>
      <w:r>
        <w:rPr>
          <w:rFonts w:ascii="Arial" w:hAnsi="Arial" w:cs="Arial"/>
          <w:color w:val="4472C4" w:themeColor="accent1"/>
        </w:rPr>
        <w:t>Forms</w:t>
      </w:r>
    </w:p>
    <w:p w14:paraId="7922F89E" w14:textId="77777777" w:rsidR="009F5E3C" w:rsidRDefault="009F5E3C" w:rsidP="009F5E3C">
      <w:pPr>
        <w:pStyle w:val="ListParagraph"/>
        <w:numPr>
          <w:ilvl w:val="0"/>
          <w:numId w:val="6"/>
        </w:numPr>
        <w:tabs>
          <w:tab w:val="left" w:pos="4395"/>
        </w:tabs>
        <w:rPr>
          <w:rFonts w:ascii="Arial" w:hAnsi="Arial" w:cs="Arial"/>
          <w:color w:val="4472C4" w:themeColor="accent1"/>
        </w:rPr>
      </w:pPr>
      <w:r>
        <w:rPr>
          <w:rFonts w:ascii="Arial" w:hAnsi="Arial" w:cs="Arial"/>
          <w:color w:val="4472C4" w:themeColor="accent1"/>
        </w:rPr>
        <w:t>Merchandise</w:t>
      </w:r>
    </w:p>
    <w:p w14:paraId="07DAC92F" w14:textId="6F64BAC8" w:rsidR="00601F67" w:rsidRDefault="00601F67" w:rsidP="00601F67">
      <w:pPr>
        <w:tabs>
          <w:tab w:val="left" w:pos="4395"/>
        </w:tabs>
        <w:rPr>
          <w:rFonts w:ascii="Arial" w:hAnsi="Arial" w:cs="Arial"/>
          <w:color w:val="4472C4" w:themeColor="accent1"/>
        </w:rPr>
      </w:pPr>
    </w:p>
    <w:p w14:paraId="6BD40A79" w14:textId="1FD15AB9" w:rsidR="00601F67" w:rsidRDefault="00601F67" w:rsidP="00601F67">
      <w:pPr>
        <w:pStyle w:val="ListParagraph"/>
        <w:numPr>
          <w:ilvl w:val="0"/>
          <w:numId w:val="5"/>
        </w:numPr>
        <w:tabs>
          <w:tab w:val="left" w:pos="4395"/>
        </w:tabs>
        <w:rPr>
          <w:rFonts w:ascii="Arial" w:hAnsi="Arial" w:cs="Arial"/>
          <w:b/>
          <w:color w:val="4472C4" w:themeColor="accent1"/>
        </w:rPr>
      </w:pPr>
      <w:r w:rsidRPr="00601F67">
        <w:rPr>
          <w:rFonts w:ascii="Arial" w:hAnsi="Arial" w:cs="Arial"/>
          <w:b/>
          <w:color w:val="4472C4" w:themeColor="accent1"/>
        </w:rPr>
        <w:t>MCWPC Coaches</w:t>
      </w:r>
    </w:p>
    <w:p w14:paraId="7FE68CEF" w14:textId="4AB9BBF0" w:rsidR="00601F67" w:rsidRDefault="00601F67" w:rsidP="00601F67">
      <w:pPr>
        <w:tabs>
          <w:tab w:val="left" w:pos="4395"/>
        </w:tabs>
        <w:rPr>
          <w:rFonts w:ascii="Arial" w:hAnsi="Arial" w:cs="Arial"/>
          <w:color w:val="4472C4" w:themeColor="accent1"/>
        </w:rPr>
      </w:pPr>
    </w:p>
    <w:p w14:paraId="117D303F" w14:textId="24026697" w:rsidR="00601F67" w:rsidRDefault="00601F67" w:rsidP="004D022A">
      <w:pPr>
        <w:tabs>
          <w:tab w:val="left" w:pos="4395"/>
        </w:tabs>
        <w:rPr>
          <w:rFonts w:ascii="Arial" w:hAnsi="Arial" w:cs="Arial"/>
          <w:color w:val="4472C4" w:themeColor="accent1"/>
        </w:rPr>
      </w:pPr>
      <w:r w:rsidRPr="00601F67">
        <w:rPr>
          <w:rFonts w:ascii="Arial" w:hAnsi="Arial" w:cs="Arial"/>
          <w:color w:val="4472C4" w:themeColor="accent1"/>
        </w:rPr>
        <w:t xml:space="preserve">MCWPC Coach profiles can be found on the MCWPC website at </w:t>
      </w:r>
      <w:hyperlink r:id="rId11" w:history="1">
        <w:r w:rsidRPr="00601F67">
          <w:rPr>
            <w:rStyle w:val="Hyperlink"/>
            <w:rFonts w:ascii="Arial" w:hAnsi="Arial" w:cs="Arial"/>
          </w:rPr>
          <w:t>www.mcwaterpolo.com</w:t>
        </w:r>
      </w:hyperlink>
      <w:r w:rsidRPr="00601F67">
        <w:rPr>
          <w:rFonts w:ascii="Arial" w:hAnsi="Arial" w:cs="Arial"/>
          <w:color w:val="4472C4" w:themeColor="accent1"/>
        </w:rPr>
        <w:t>.</w:t>
      </w:r>
    </w:p>
    <w:p w14:paraId="0B266854" w14:textId="5B7D1E34" w:rsidR="00601F67" w:rsidRDefault="00601F67" w:rsidP="004D022A">
      <w:pPr>
        <w:tabs>
          <w:tab w:val="left" w:pos="4395"/>
        </w:tabs>
        <w:rPr>
          <w:rFonts w:ascii="Arial" w:hAnsi="Arial" w:cs="Arial"/>
          <w:color w:val="4472C4" w:themeColor="accent1"/>
        </w:rPr>
      </w:pPr>
    </w:p>
    <w:p w14:paraId="69FC99DD" w14:textId="1AA79F7C" w:rsidR="00601F67" w:rsidRPr="00601F67" w:rsidRDefault="00601F67" w:rsidP="004D022A">
      <w:pPr>
        <w:tabs>
          <w:tab w:val="left" w:pos="4395"/>
        </w:tabs>
        <w:rPr>
          <w:rFonts w:ascii="Arial" w:hAnsi="Arial" w:cs="Arial"/>
          <w:b/>
          <w:color w:val="4472C4" w:themeColor="accent1"/>
        </w:rPr>
      </w:pPr>
    </w:p>
    <w:p w14:paraId="2B9E169D" w14:textId="1715AAEC" w:rsidR="00601F67" w:rsidRDefault="00601F67" w:rsidP="00601F67">
      <w:pPr>
        <w:pStyle w:val="ListParagraph"/>
        <w:numPr>
          <w:ilvl w:val="0"/>
          <w:numId w:val="5"/>
        </w:numPr>
        <w:tabs>
          <w:tab w:val="left" w:pos="4395"/>
        </w:tabs>
        <w:rPr>
          <w:rFonts w:ascii="Arial" w:hAnsi="Arial" w:cs="Arial"/>
          <w:b/>
          <w:color w:val="4472C4" w:themeColor="accent1"/>
        </w:rPr>
      </w:pPr>
      <w:r w:rsidRPr="00601F67">
        <w:rPr>
          <w:rFonts w:ascii="Arial" w:hAnsi="Arial" w:cs="Arial"/>
          <w:b/>
          <w:color w:val="4472C4" w:themeColor="accent1"/>
        </w:rPr>
        <w:t>MCWPC Teams</w:t>
      </w:r>
    </w:p>
    <w:p w14:paraId="354AECD7" w14:textId="2F26799F" w:rsidR="00601F67" w:rsidRDefault="00601F67" w:rsidP="00601F67">
      <w:pPr>
        <w:tabs>
          <w:tab w:val="left" w:pos="4395"/>
        </w:tabs>
        <w:rPr>
          <w:rFonts w:ascii="Arial" w:hAnsi="Arial" w:cs="Arial"/>
          <w:b/>
          <w:color w:val="4472C4" w:themeColor="accent1"/>
        </w:rPr>
      </w:pPr>
    </w:p>
    <w:p w14:paraId="72149DF4" w14:textId="7AB16D12" w:rsidR="00601F67" w:rsidRPr="000767CE" w:rsidRDefault="00601F67" w:rsidP="00601F67">
      <w:pPr>
        <w:tabs>
          <w:tab w:val="left" w:pos="4395"/>
        </w:tabs>
        <w:rPr>
          <w:rFonts w:ascii="Arial" w:hAnsi="Arial" w:cs="Arial"/>
          <w:color w:val="4472C4" w:themeColor="accent1"/>
        </w:rPr>
      </w:pPr>
      <w:r w:rsidRPr="000767CE">
        <w:rPr>
          <w:rFonts w:ascii="Arial" w:hAnsi="Arial" w:cs="Arial"/>
          <w:color w:val="4472C4" w:themeColor="accent1"/>
        </w:rPr>
        <w:t xml:space="preserve">MCWPC has teams playing at all levels of the Water Polo Victoria Competitions.  We currently have the following teams </w:t>
      </w:r>
      <w:r w:rsidR="009F4E4D" w:rsidRPr="000767CE">
        <w:rPr>
          <w:rFonts w:ascii="Arial" w:hAnsi="Arial" w:cs="Arial"/>
          <w:color w:val="4472C4" w:themeColor="accent1"/>
        </w:rPr>
        <w:t>registered;</w:t>
      </w:r>
    </w:p>
    <w:p w14:paraId="03B23F02" w14:textId="6827DFC1" w:rsidR="009F4E4D" w:rsidRDefault="009F4E4D" w:rsidP="00601F67">
      <w:pPr>
        <w:tabs>
          <w:tab w:val="left" w:pos="4395"/>
        </w:tabs>
        <w:rPr>
          <w:rFonts w:ascii="Arial" w:hAnsi="Arial" w:cs="Arial"/>
          <w:b/>
          <w:color w:val="4472C4" w:themeColor="accent1"/>
        </w:rPr>
      </w:pPr>
    </w:p>
    <w:p w14:paraId="091E7DBA" w14:textId="283FCF30" w:rsidR="009F4E4D" w:rsidRDefault="009F4E4D" w:rsidP="00601F67">
      <w:pPr>
        <w:tabs>
          <w:tab w:val="left" w:pos="4395"/>
        </w:tabs>
        <w:rPr>
          <w:rFonts w:ascii="Arial" w:hAnsi="Arial" w:cs="Arial"/>
          <w:b/>
          <w:color w:val="4472C4" w:themeColor="accent1"/>
        </w:rPr>
      </w:pPr>
      <w:r>
        <w:rPr>
          <w:rFonts w:ascii="Arial" w:hAnsi="Arial" w:cs="Arial"/>
          <w:b/>
          <w:color w:val="4472C4" w:themeColor="accent1"/>
        </w:rPr>
        <w:t>Sub</w:t>
      </w:r>
      <w:r w:rsidR="00EA0CDC">
        <w:rPr>
          <w:rFonts w:ascii="Arial" w:hAnsi="Arial" w:cs="Arial"/>
          <w:b/>
          <w:color w:val="4472C4" w:themeColor="accent1"/>
        </w:rPr>
        <w:t>-</w:t>
      </w:r>
      <w:r>
        <w:rPr>
          <w:rFonts w:ascii="Arial" w:hAnsi="Arial" w:cs="Arial"/>
          <w:b/>
          <w:color w:val="4472C4" w:themeColor="accent1"/>
        </w:rPr>
        <w:t>Junior</w:t>
      </w:r>
      <w:r w:rsidR="000767CE">
        <w:rPr>
          <w:rFonts w:ascii="Arial" w:hAnsi="Arial" w:cs="Arial"/>
          <w:b/>
          <w:color w:val="4472C4" w:themeColor="accent1"/>
        </w:rPr>
        <w:t xml:space="preserve"> – played on a Sunday</w:t>
      </w:r>
    </w:p>
    <w:p w14:paraId="7B3F6717" w14:textId="52003FEC" w:rsidR="009F4E4D" w:rsidRDefault="009F4E4D" w:rsidP="00601F67">
      <w:pPr>
        <w:tabs>
          <w:tab w:val="left" w:pos="4395"/>
        </w:tabs>
        <w:rPr>
          <w:rFonts w:ascii="Arial" w:hAnsi="Arial" w:cs="Arial"/>
          <w:color w:val="4472C4" w:themeColor="accent1"/>
        </w:rPr>
      </w:pPr>
      <w:r w:rsidRPr="009F4E4D">
        <w:rPr>
          <w:rFonts w:ascii="Arial" w:hAnsi="Arial" w:cs="Arial"/>
          <w:color w:val="4472C4" w:themeColor="accent1"/>
        </w:rPr>
        <w:t>12 and under Mixed –including one all girls team</w:t>
      </w:r>
    </w:p>
    <w:p w14:paraId="3BE616D3" w14:textId="3C64CA2B" w:rsidR="009F4E4D" w:rsidRDefault="009F4E4D" w:rsidP="00601F67">
      <w:pPr>
        <w:tabs>
          <w:tab w:val="left" w:pos="4395"/>
        </w:tabs>
        <w:rPr>
          <w:rFonts w:ascii="Arial" w:hAnsi="Arial" w:cs="Arial"/>
          <w:color w:val="4472C4" w:themeColor="accent1"/>
        </w:rPr>
      </w:pPr>
      <w:r w:rsidRPr="009F4E4D">
        <w:rPr>
          <w:rFonts w:ascii="Arial" w:hAnsi="Arial" w:cs="Arial"/>
          <w:color w:val="4472C4" w:themeColor="accent1"/>
        </w:rPr>
        <w:t>14 and under Boys A</w:t>
      </w:r>
      <w:r w:rsidR="009F5E3C">
        <w:rPr>
          <w:rFonts w:ascii="Arial" w:hAnsi="Arial" w:cs="Arial"/>
          <w:color w:val="4472C4" w:themeColor="accent1"/>
        </w:rPr>
        <w:t xml:space="preserve"> </w:t>
      </w:r>
      <w:r>
        <w:rPr>
          <w:rFonts w:ascii="Arial" w:hAnsi="Arial" w:cs="Arial"/>
          <w:color w:val="4472C4" w:themeColor="accent1"/>
        </w:rPr>
        <w:t xml:space="preserve"> </w:t>
      </w:r>
    </w:p>
    <w:p w14:paraId="1BC221D4" w14:textId="7CA2B310" w:rsidR="009F4E4D" w:rsidRDefault="009F4E4D" w:rsidP="00601F67">
      <w:pPr>
        <w:tabs>
          <w:tab w:val="left" w:pos="4395"/>
        </w:tabs>
        <w:rPr>
          <w:rFonts w:ascii="Arial" w:hAnsi="Arial" w:cs="Arial"/>
          <w:color w:val="4472C4" w:themeColor="accent1"/>
        </w:rPr>
      </w:pPr>
      <w:r>
        <w:rPr>
          <w:rFonts w:ascii="Arial" w:hAnsi="Arial" w:cs="Arial"/>
          <w:color w:val="4472C4" w:themeColor="accent1"/>
        </w:rPr>
        <w:t xml:space="preserve">14 </w:t>
      </w:r>
      <w:r w:rsidR="009F5E3C">
        <w:rPr>
          <w:rFonts w:ascii="Arial" w:hAnsi="Arial" w:cs="Arial"/>
          <w:color w:val="4472C4" w:themeColor="accent1"/>
        </w:rPr>
        <w:t xml:space="preserve">and under Boys B </w:t>
      </w:r>
    </w:p>
    <w:p w14:paraId="2FA84584" w14:textId="6EA1158E" w:rsidR="009F4E4D" w:rsidRDefault="009F4E4D" w:rsidP="00601F67">
      <w:pPr>
        <w:tabs>
          <w:tab w:val="left" w:pos="4395"/>
        </w:tabs>
        <w:rPr>
          <w:rFonts w:ascii="Arial" w:hAnsi="Arial" w:cs="Arial"/>
          <w:color w:val="4472C4" w:themeColor="accent1"/>
        </w:rPr>
      </w:pPr>
      <w:r>
        <w:rPr>
          <w:rFonts w:ascii="Arial" w:hAnsi="Arial" w:cs="Arial"/>
          <w:color w:val="4472C4" w:themeColor="accent1"/>
        </w:rPr>
        <w:t xml:space="preserve">14 and under Girls </w:t>
      </w:r>
    </w:p>
    <w:p w14:paraId="560B3936" w14:textId="079EB42C" w:rsidR="009F4E4D" w:rsidRPr="009F4E4D" w:rsidRDefault="009F4E4D" w:rsidP="00601F67">
      <w:pPr>
        <w:tabs>
          <w:tab w:val="left" w:pos="4395"/>
        </w:tabs>
        <w:rPr>
          <w:rFonts w:ascii="Arial" w:hAnsi="Arial" w:cs="Arial"/>
          <w:b/>
          <w:color w:val="4472C4" w:themeColor="accent1"/>
        </w:rPr>
      </w:pPr>
    </w:p>
    <w:p w14:paraId="11B3A825" w14:textId="34464B57" w:rsidR="000767CE" w:rsidRDefault="000767CE" w:rsidP="00601F67">
      <w:pPr>
        <w:tabs>
          <w:tab w:val="left" w:pos="4395"/>
        </w:tabs>
        <w:rPr>
          <w:rFonts w:ascii="Arial" w:hAnsi="Arial" w:cs="Arial"/>
          <w:b/>
          <w:color w:val="4472C4" w:themeColor="accent1"/>
        </w:rPr>
      </w:pPr>
      <w:r>
        <w:rPr>
          <w:rFonts w:ascii="Arial" w:hAnsi="Arial" w:cs="Arial"/>
          <w:b/>
          <w:color w:val="4472C4" w:themeColor="accent1"/>
        </w:rPr>
        <w:t>Winter Competition/</w:t>
      </w:r>
      <w:r w:rsidR="009F4E4D" w:rsidRPr="009F4E4D">
        <w:rPr>
          <w:rFonts w:ascii="Arial" w:hAnsi="Arial" w:cs="Arial"/>
          <w:b/>
          <w:color w:val="4472C4" w:themeColor="accent1"/>
        </w:rPr>
        <w:t>State Championships</w:t>
      </w:r>
      <w:r>
        <w:rPr>
          <w:rFonts w:ascii="Arial" w:hAnsi="Arial" w:cs="Arial"/>
          <w:b/>
          <w:color w:val="4472C4" w:themeColor="accent1"/>
        </w:rPr>
        <w:t xml:space="preserve"> </w:t>
      </w:r>
    </w:p>
    <w:p w14:paraId="6E72B082" w14:textId="69EF0585" w:rsidR="009F4E4D" w:rsidRPr="009F4E4D" w:rsidRDefault="000767CE" w:rsidP="00601F67">
      <w:pPr>
        <w:tabs>
          <w:tab w:val="left" w:pos="4395"/>
        </w:tabs>
        <w:rPr>
          <w:rFonts w:ascii="Arial" w:hAnsi="Arial" w:cs="Arial"/>
          <w:b/>
          <w:color w:val="4472C4" w:themeColor="accent1"/>
        </w:rPr>
      </w:pPr>
      <w:r>
        <w:rPr>
          <w:rFonts w:ascii="Arial" w:hAnsi="Arial" w:cs="Arial"/>
          <w:b/>
          <w:color w:val="4472C4" w:themeColor="accent1"/>
        </w:rPr>
        <w:t>Women – played on a Tuesday evening at MSAC or Melbourne High School</w:t>
      </w:r>
    </w:p>
    <w:p w14:paraId="5FCD379E" w14:textId="01ACA6CC" w:rsidR="009F4E4D" w:rsidRDefault="009F4E4D" w:rsidP="00601F67">
      <w:pPr>
        <w:tabs>
          <w:tab w:val="left" w:pos="4395"/>
        </w:tabs>
        <w:rPr>
          <w:rFonts w:ascii="Arial" w:hAnsi="Arial" w:cs="Arial"/>
          <w:color w:val="4472C4" w:themeColor="accent1"/>
        </w:rPr>
      </w:pPr>
      <w:r>
        <w:rPr>
          <w:rFonts w:ascii="Arial" w:hAnsi="Arial" w:cs="Arial"/>
          <w:color w:val="4472C4" w:themeColor="accent1"/>
        </w:rPr>
        <w:t xml:space="preserve">WSL1 </w:t>
      </w:r>
    </w:p>
    <w:p w14:paraId="65F6FB90" w14:textId="5787850C" w:rsidR="009F4E4D" w:rsidRDefault="009F4E4D" w:rsidP="00601F67">
      <w:pPr>
        <w:tabs>
          <w:tab w:val="left" w:pos="4395"/>
        </w:tabs>
        <w:rPr>
          <w:rFonts w:ascii="Arial" w:hAnsi="Arial" w:cs="Arial"/>
          <w:color w:val="4472C4" w:themeColor="accent1"/>
        </w:rPr>
      </w:pPr>
      <w:r>
        <w:rPr>
          <w:rFonts w:ascii="Arial" w:hAnsi="Arial" w:cs="Arial"/>
          <w:color w:val="4472C4" w:themeColor="accent1"/>
        </w:rPr>
        <w:t xml:space="preserve">WSL2 </w:t>
      </w:r>
    </w:p>
    <w:p w14:paraId="50F9C6BB" w14:textId="05080C42" w:rsidR="009F4E4D" w:rsidRDefault="009F4E4D" w:rsidP="00601F67">
      <w:pPr>
        <w:tabs>
          <w:tab w:val="left" w:pos="4395"/>
        </w:tabs>
        <w:rPr>
          <w:rFonts w:ascii="Arial" w:hAnsi="Arial" w:cs="Arial"/>
          <w:color w:val="4472C4" w:themeColor="accent1"/>
        </w:rPr>
      </w:pPr>
      <w:r>
        <w:rPr>
          <w:rFonts w:ascii="Arial" w:hAnsi="Arial" w:cs="Arial"/>
          <w:color w:val="4472C4" w:themeColor="accent1"/>
        </w:rPr>
        <w:t xml:space="preserve">Junior Women </w:t>
      </w:r>
    </w:p>
    <w:p w14:paraId="7B04BC72" w14:textId="20CB03DD" w:rsidR="009F4E4D" w:rsidRDefault="009F4E4D" w:rsidP="00601F67">
      <w:pPr>
        <w:tabs>
          <w:tab w:val="left" w:pos="4395"/>
        </w:tabs>
        <w:rPr>
          <w:rFonts w:ascii="Arial" w:hAnsi="Arial" w:cs="Arial"/>
          <w:color w:val="4472C4" w:themeColor="accent1"/>
        </w:rPr>
      </w:pPr>
      <w:r>
        <w:rPr>
          <w:rFonts w:ascii="Arial" w:hAnsi="Arial" w:cs="Arial"/>
          <w:color w:val="4472C4" w:themeColor="accent1"/>
        </w:rPr>
        <w:t xml:space="preserve">Youth Girls </w:t>
      </w:r>
    </w:p>
    <w:p w14:paraId="3AE3071C" w14:textId="77777777" w:rsidR="000767CE" w:rsidRDefault="000767CE" w:rsidP="00601F67">
      <w:pPr>
        <w:tabs>
          <w:tab w:val="left" w:pos="4395"/>
        </w:tabs>
        <w:rPr>
          <w:rFonts w:ascii="Arial" w:hAnsi="Arial" w:cs="Arial"/>
          <w:color w:val="4472C4" w:themeColor="accent1"/>
        </w:rPr>
      </w:pPr>
    </w:p>
    <w:p w14:paraId="762E6452" w14:textId="77777777" w:rsidR="000767CE" w:rsidRDefault="000767CE" w:rsidP="000767CE">
      <w:pPr>
        <w:tabs>
          <w:tab w:val="left" w:pos="4395"/>
        </w:tabs>
        <w:rPr>
          <w:rFonts w:ascii="Arial" w:hAnsi="Arial" w:cs="Arial"/>
          <w:b/>
          <w:color w:val="4472C4" w:themeColor="accent1"/>
        </w:rPr>
      </w:pPr>
      <w:r w:rsidRPr="009F4E4D">
        <w:rPr>
          <w:rFonts w:ascii="Arial" w:hAnsi="Arial" w:cs="Arial"/>
          <w:b/>
          <w:color w:val="4472C4" w:themeColor="accent1"/>
        </w:rPr>
        <w:t>State Championships</w:t>
      </w:r>
      <w:r>
        <w:rPr>
          <w:rFonts w:ascii="Arial" w:hAnsi="Arial" w:cs="Arial"/>
          <w:b/>
          <w:color w:val="4472C4" w:themeColor="accent1"/>
        </w:rPr>
        <w:t xml:space="preserve"> </w:t>
      </w:r>
    </w:p>
    <w:p w14:paraId="667546A8" w14:textId="7D3BB226" w:rsidR="000767CE" w:rsidRPr="009F4E4D" w:rsidRDefault="000767CE" w:rsidP="000767CE">
      <w:pPr>
        <w:tabs>
          <w:tab w:val="left" w:pos="4395"/>
        </w:tabs>
        <w:rPr>
          <w:rFonts w:ascii="Arial" w:hAnsi="Arial" w:cs="Arial"/>
          <w:b/>
          <w:color w:val="4472C4" w:themeColor="accent1"/>
        </w:rPr>
      </w:pPr>
      <w:r>
        <w:rPr>
          <w:rFonts w:ascii="Arial" w:hAnsi="Arial" w:cs="Arial"/>
          <w:b/>
          <w:color w:val="4472C4" w:themeColor="accent1"/>
        </w:rPr>
        <w:t>Men – played on a Wednesday or Thursday evening at MSAC or Melbourne High School</w:t>
      </w:r>
    </w:p>
    <w:p w14:paraId="733B3945" w14:textId="77777777" w:rsidR="009F5E3C" w:rsidRDefault="009F4E4D" w:rsidP="00601F67">
      <w:pPr>
        <w:tabs>
          <w:tab w:val="left" w:pos="4395"/>
        </w:tabs>
        <w:rPr>
          <w:rFonts w:ascii="Arial" w:hAnsi="Arial" w:cs="Arial"/>
          <w:color w:val="4472C4" w:themeColor="accent1"/>
        </w:rPr>
      </w:pPr>
      <w:r>
        <w:rPr>
          <w:rFonts w:ascii="Arial" w:hAnsi="Arial" w:cs="Arial"/>
          <w:color w:val="4472C4" w:themeColor="accent1"/>
        </w:rPr>
        <w:t>MSL1</w:t>
      </w:r>
    </w:p>
    <w:p w14:paraId="60306C62" w14:textId="205BC40F" w:rsidR="009F4E4D" w:rsidRDefault="009F5E3C" w:rsidP="00601F67">
      <w:pPr>
        <w:tabs>
          <w:tab w:val="left" w:pos="4395"/>
        </w:tabs>
        <w:rPr>
          <w:rFonts w:ascii="Arial" w:hAnsi="Arial" w:cs="Arial"/>
          <w:color w:val="4472C4" w:themeColor="accent1"/>
        </w:rPr>
      </w:pPr>
      <w:r>
        <w:rPr>
          <w:rFonts w:ascii="Arial" w:hAnsi="Arial" w:cs="Arial"/>
          <w:color w:val="4472C4" w:themeColor="accent1"/>
        </w:rPr>
        <w:t>MSL 2</w:t>
      </w:r>
      <w:r w:rsidR="009F4E4D">
        <w:rPr>
          <w:rFonts w:ascii="Arial" w:hAnsi="Arial" w:cs="Arial"/>
          <w:color w:val="4472C4" w:themeColor="accent1"/>
        </w:rPr>
        <w:t xml:space="preserve"> </w:t>
      </w:r>
    </w:p>
    <w:p w14:paraId="1D58D8AD" w14:textId="7B7D3023" w:rsidR="009F4E4D" w:rsidRDefault="009F4E4D" w:rsidP="00601F67">
      <w:pPr>
        <w:tabs>
          <w:tab w:val="left" w:pos="4395"/>
        </w:tabs>
        <w:rPr>
          <w:rFonts w:ascii="Arial" w:hAnsi="Arial" w:cs="Arial"/>
          <w:color w:val="4472C4" w:themeColor="accent1"/>
        </w:rPr>
      </w:pPr>
      <w:r>
        <w:rPr>
          <w:rFonts w:ascii="Arial" w:hAnsi="Arial" w:cs="Arial"/>
          <w:color w:val="4472C4" w:themeColor="accent1"/>
        </w:rPr>
        <w:t xml:space="preserve">MSL3 </w:t>
      </w:r>
    </w:p>
    <w:p w14:paraId="43DCF24D" w14:textId="0CACB3DE" w:rsidR="009F4E4D" w:rsidRDefault="009F4E4D" w:rsidP="00601F67">
      <w:pPr>
        <w:tabs>
          <w:tab w:val="left" w:pos="4395"/>
        </w:tabs>
        <w:rPr>
          <w:rFonts w:ascii="Arial" w:hAnsi="Arial" w:cs="Arial"/>
          <w:color w:val="4472C4" w:themeColor="accent1"/>
        </w:rPr>
      </w:pPr>
      <w:r>
        <w:rPr>
          <w:rFonts w:ascii="Arial" w:hAnsi="Arial" w:cs="Arial"/>
          <w:color w:val="4472C4" w:themeColor="accent1"/>
        </w:rPr>
        <w:t xml:space="preserve">MSL4 </w:t>
      </w:r>
    </w:p>
    <w:p w14:paraId="52682D46" w14:textId="587CF695" w:rsidR="009F4E4D" w:rsidRDefault="009F4E4D" w:rsidP="00601F67">
      <w:pPr>
        <w:tabs>
          <w:tab w:val="left" w:pos="4395"/>
        </w:tabs>
        <w:rPr>
          <w:rFonts w:ascii="Arial" w:hAnsi="Arial" w:cs="Arial"/>
          <w:color w:val="4472C4" w:themeColor="accent1"/>
        </w:rPr>
      </w:pPr>
      <w:r>
        <w:rPr>
          <w:rFonts w:ascii="Arial" w:hAnsi="Arial" w:cs="Arial"/>
          <w:color w:val="4472C4" w:themeColor="accent1"/>
        </w:rPr>
        <w:t xml:space="preserve">MSL5 </w:t>
      </w:r>
    </w:p>
    <w:p w14:paraId="608F353C" w14:textId="4D0C8F0A" w:rsidR="009F4E4D" w:rsidRDefault="009F4E4D" w:rsidP="00601F67">
      <w:pPr>
        <w:tabs>
          <w:tab w:val="left" w:pos="4395"/>
        </w:tabs>
        <w:rPr>
          <w:rFonts w:ascii="Arial" w:hAnsi="Arial" w:cs="Arial"/>
          <w:color w:val="4472C4" w:themeColor="accent1"/>
        </w:rPr>
      </w:pPr>
      <w:r>
        <w:rPr>
          <w:rFonts w:ascii="Arial" w:hAnsi="Arial" w:cs="Arial"/>
          <w:color w:val="4472C4" w:themeColor="accent1"/>
        </w:rPr>
        <w:t xml:space="preserve">MSL6 </w:t>
      </w:r>
    </w:p>
    <w:p w14:paraId="2DD1686B" w14:textId="75D85576" w:rsidR="009F4E4D" w:rsidRDefault="009F4E4D" w:rsidP="00601F67">
      <w:pPr>
        <w:tabs>
          <w:tab w:val="left" w:pos="4395"/>
        </w:tabs>
        <w:rPr>
          <w:rFonts w:ascii="Arial" w:hAnsi="Arial" w:cs="Arial"/>
          <w:color w:val="4472C4" w:themeColor="accent1"/>
        </w:rPr>
      </w:pPr>
      <w:r>
        <w:rPr>
          <w:rFonts w:ascii="Arial" w:hAnsi="Arial" w:cs="Arial"/>
          <w:color w:val="4472C4" w:themeColor="accent1"/>
        </w:rPr>
        <w:t xml:space="preserve">MSL7 </w:t>
      </w:r>
    </w:p>
    <w:p w14:paraId="4A0C3969" w14:textId="0753801D" w:rsidR="009F4E4D" w:rsidRDefault="009F4E4D" w:rsidP="00601F67">
      <w:pPr>
        <w:tabs>
          <w:tab w:val="left" w:pos="4395"/>
        </w:tabs>
        <w:rPr>
          <w:rFonts w:ascii="Arial" w:hAnsi="Arial" w:cs="Arial"/>
          <w:color w:val="4472C4" w:themeColor="accent1"/>
        </w:rPr>
      </w:pPr>
      <w:r>
        <w:rPr>
          <w:rFonts w:ascii="Arial" w:hAnsi="Arial" w:cs="Arial"/>
          <w:color w:val="4472C4" w:themeColor="accent1"/>
        </w:rPr>
        <w:t>Junior Men</w:t>
      </w:r>
      <w:r w:rsidR="000767CE">
        <w:rPr>
          <w:rFonts w:ascii="Arial" w:hAnsi="Arial" w:cs="Arial"/>
          <w:color w:val="4472C4" w:themeColor="accent1"/>
        </w:rPr>
        <w:t xml:space="preserve"> </w:t>
      </w:r>
    </w:p>
    <w:p w14:paraId="2F17B9A3" w14:textId="29668FE9" w:rsidR="000767CE" w:rsidRDefault="000767CE" w:rsidP="00601F67">
      <w:pPr>
        <w:tabs>
          <w:tab w:val="left" w:pos="4395"/>
        </w:tabs>
        <w:rPr>
          <w:rFonts w:ascii="Arial" w:hAnsi="Arial" w:cs="Arial"/>
          <w:color w:val="4472C4" w:themeColor="accent1"/>
        </w:rPr>
      </w:pPr>
      <w:r>
        <w:rPr>
          <w:rFonts w:ascii="Arial" w:hAnsi="Arial" w:cs="Arial"/>
          <w:color w:val="4472C4" w:themeColor="accent1"/>
        </w:rPr>
        <w:t xml:space="preserve">Youth Boys A </w:t>
      </w:r>
    </w:p>
    <w:p w14:paraId="6D380C58" w14:textId="5EAB9A09" w:rsidR="000767CE" w:rsidRDefault="000767CE" w:rsidP="00601F67">
      <w:pPr>
        <w:tabs>
          <w:tab w:val="left" w:pos="4395"/>
        </w:tabs>
        <w:rPr>
          <w:rFonts w:ascii="Arial" w:hAnsi="Arial" w:cs="Arial"/>
          <w:color w:val="4472C4" w:themeColor="accent1"/>
        </w:rPr>
      </w:pPr>
      <w:r>
        <w:rPr>
          <w:rFonts w:ascii="Arial" w:hAnsi="Arial" w:cs="Arial"/>
          <w:color w:val="4472C4" w:themeColor="accent1"/>
        </w:rPr>
        <w:t xml:space="preserve">Youth Boys B </w:t>
      </w:r>
    </w:p>
    <w:p w14:paraId="284AF6E0" w14:textId="77777777" w:rsidR="009F4E4D" w:rsidRPr="009F4E4D" w:rsidRDefault="009F4E4D" w:rsidP="00601F67">
      <w:pPr>
        <w:tabs>
          <w:tab w:val="left" w:pos="4395"/>
        </w:tabs>
        <w:rPr>
          <w:rFonts w:ascii="Arial" w:hAnsi="Arial" w:cs="Arial"/>
          <w:color w:val="4472C4" w:themeColor="accent1"/>
        </w:rPr>
      </w:pPr>
    </w:p>
    <w:p w14:paraId="5A33EE1F" w14:textId="0E84208C" w:rsidR="000767CE" w:rsidRDefault="000767CE">
      <w:pPr>
        <w:rPr>
          <w:rFonts w:ascii="Arial" w:hAnsi="Arial" w:cs="Arial"/>
          <w:color w:val="4472C4" w:themeColor="accent1"/>
        </w:rPr>
      </w:pPr>
    </w:p>
    <w:p w14:paraId="48AFA456" w14:textId="55CC2338" w:rsidR="009F4E4D" w:rsidRDefault="000767CE" w:rsidP="00601F67">
      <w:pPr>
        <w:tabs>
          <w:tab w:val="left" w:pos="4395"/>
        </w:tabs>
        <w:rPr>
          <w:rFonts w:ascii="Arial" w:hAnsi="Arial" w:cs="Arial"/>
          <w:color w:val="4472C4" w:themeColor="accent1"/>
        </w:rPr>
      </w:pPr>
      <w:r w:rsidRPr="000767CE">
        <w:rPr>
          <w:rFonts w:ascii="Arial" w:hAnsi="Arial" w:cs="Arial"/>
          <w:color w:val="4472C4" w:themeColor="accent1"/>
        </w:rPr>
        <w:t xml:space="preserve">Teams generally have a maximum of 13 players unless in exceptional circumstances where </w:t>
      </w:r>
      <w:r w:rsidR="00DC6C36">
        <w:rPr>
          <w:rFonts w:ascii="Arial" w:hAnsi="Arial" w:cs="Arial"/>
          <w:color w:val="4472C4" w:themeColor="accent1"/>
        </w:rPr>
        <w:t xml:space="preserve">there are </w:t>
      </w:r>
      <w:r w:rsidRPr="000767CE">
        <w:rPr>
          <w:rFonts w:ascii="Arial" w:hAnsi="Arial" w:cs="Arial"/>
          <w:color w:val="4472C4" w:themeColor="accent1"/>
        </w:rPr>
        <w:t>more than enough players for one team and not enough for two teams.  In this case a squad will be run for each age group and teams are selected on a weekly basis</w:t>
      </w:r>
      <w:r>
        <w:rPr>
          <w:rFonts w:ascii="Arial" w:hAnsi="Arial" w:cs="Arial"/>
          <w:color w:val="4472C4" w:themeColor="accent1"/>
        </w:rPr>
        <w:t xml:space="preserve"> and players may be rostered off.  Where possible, Coaches and Team Managers will try and give parents, guardians and players</w:t>
      </w:r>
      <w:r w:rsidR="00DC6C36">
        <w:rPr>
          <w:rFonts w:ascii="Arial" w:hAnsi="Arial" w:cs="Arial"/>
          <w:color w:val="4472C4" w:themeColor="accent1"/>
        </w:rPr>
        <w:t xml:space="preserve"> the opportunity to advise in advance any time of unavailability to ensure that any games missed are counted as games rostered off.  An accurate record of player selection must be kept, including dates when players were rostered off.</w:t>
      </w:r>
    </w:p>
    <w:p w14:paraId="49118675" w14:textId="77777777" w:rsidR="000767CE" w:rsidRDefault="000767CE" w:rsidP="00601F67">
      <w:pPr>
        <w:tabs>
          <w:tab w:val="left" w:pos="4395"/>
        </w:tabs>
        <w:rPr>
          <w:rFonts w:ascii="Arial" w:hAnsi="Arial" w:cs="Arial"/>
          <w:color w:val="4472C4" w:themeColor="accent1"/>
        </w:rPr>
      </w:pPr>
    </w:p>
    <w:p w14:paraId="2DE794E6" w14:textId="478CB22A" w:rsidR="000767CE" w:rsidRDefault="000767CE" w:rsidP="00601F67">
      <w:pPr>
        <w:tabs>
          <w:tab w:val="left" w:pos="4395"/>
        </w:tabs>
        <w:rPr>
          <w:rFonts w:ascii="Arial" w:hAnsi="Arial" w:cs="Arial"/>
          <w:color w:val="4472C4" w:themeColor="accent1"/>
        </w:rPr>
      </w:pPr>
      <w:r>
        <w:rPr>
          <w:rFonts w:ascii="Arial" w:hAnsi="Arial" w:cs="Arial"/>
          <w:color w:val="4472C4" w:themeColor="accent1"/>
        </w:rPr>
        <w:t>MCWPC reserves the right to organise teams and players to the best of its ability to provide an environment in which they can be competitive and continue to develop skills.</w:t>
      </w:r>
    </w:p>
    <w:p w14:paraId="6BC0AB08" w14:textId="77777777" w:rsidR="000767CE" w:rsidRPr="000767CE" w:rsidRDefault="000767CE" w:rsidP="00601F67">
      <w:pPr>
        <w:tabs>
          <w:tab w:val="left" w:pos="4395"/>
        </w:tabs>
        <w:rPr>
          <w:rFonts w:ascii="Arial" w:hAnsi="Arial" w:cs="Arial"/>
          <w:color w:val="4472C4" w:themeColor="accent1"/>
        </w:rPr>
      </w:pPr>
    </w:p>
    <w:p w14:paraId="55212B24" w14:textId="4D12C9DD" w:rsidR="00601F67" w:rsidRPr="00601F67" w:rsidRDefault="00DC6C36" w:rsidP="00601F67">
      <w:pPr>
        <w:tabs>
          <w:tab w:val="left" w:pos="4395"/>
        </w:tabs>
        <w:rPr>
          <w:rFonts w:ascii="Arial" w:hAnsi="Arial" w:cs="Arial"/>
          <w:color w:val="4472C4" w:themeColor="accent1"/>
        </w:rPr>
      </w:pPr>
      <w:r>
        <w:rPr>
          <w:rFonts w:ascii="Arial" w:hAnsi="Arial" w:cs="Arial"/>
          <w:color w:val="4472C4" w:themeColor="accent1"/>
        </w:rPr>
        <w:t xml:space="preserve">The total number of teams in each of the competitions will be determined season to season based on the availability of coaches and the number of available players at the appropriate age and ability level. </w:t>
      </w:r>
    </w:p>
    <w:p w14:paraId="2B945237" w14:textId="452BB3FA" w:rsidR="00601F67" w:rsidRDefault="00601F67" w:rsidP="004D022A">
      <w:pPr>
        <w:tabs>
          <w:tab w:val="left" w:pos="4395"/>
        </w:tabs>
        <w:rPr>
          <w:rFonts w:ascii="Arial" w:hAnsi="Arial" w:cs="Arial"/>
          <w:color w:val="4472C4" w:themeColor="accent1"/>
        </w:rPr>
      </w:pPr>
    </w:p>
    <w:p w14:paraId="38A454D0" w14:textId="135684FC" w:rsidR="000767CE" w:rsidRDefault="000767CE" w:rsidP="004D022A">
      <w:pPr>
        <w:tabs>
          <w:tab w:val="left" w:pos="4395"/>
        </w:tabs>
        <w:rPr>
          <w:rFonts w:ascii="Arial" w:hAnsi="Arial" w:cs="Arial"/>
          <w:color w:val="4472C4" w:themeColor="accent1"/>
        </w:rPr>
      </w:pPr>
    </w:p>
    <w:p w14:paraId="79386DB8" w14:textId="6139A9ED" w:rsidR="000767CE" w:rsidRDefault="00DC6C36" w:rsidP="00DC6C36">
      <w:pPr>
        <w:pStyle w:val="ListParagraph"/>
        <w:numPr>
          <w:ilvl w:val="0"/>
          <w:numId w:val="5"/>
        </w:numPr>
        <w:tabs>
          <w:tab w:val="left" w:pos="4395"/>
        </w:tabs>
        <w:rPr>
          <w:rFonts w:ascii="Arial" w:hAnsi="Arial" w:cs="Arial"/>
          <w:b/>
          <w:color w:val="4472C4" w:themeColor="accent1"/>
        </w:rPr>
      </w:pPr>
      <w:r w:rsidRPr="00DC6C36">
        <w:rPr>
          <w:rFonts w:ascii="Arial" w:hAnsi="Arial" w:cs="Arial"/>
          <w:b/>
          <w:color w:val="4472C4" w:themeColor="accent1"/>
        </w:rPr>
        <w:t>MCWPC Team Selection and Rotation Policy</w:t>
      </w:r>
    </w:p>
    <w:p w14:paraId="6440BFEC" w14:textId="1D4CB047" w:rsidR="00DC6C36" w:rsidRDefault="00DC6C36" w:rsidP="00DC6C36">
      <w:pPr>
        <w:tabs>
          <w:tab w:val="left" w:pos="4395"/>
        </w:tabs>
        <w:rPr>
          <w:rFonts w:ascii="Arial" w:hAnsi="Arial" w:cs="Arial"/>
          <w:b/>
          <w:color w:val="4472C4" w:themeColor="accent1"/>
        </w:rPr>
      </w:pPr>
      <w:r>
        <w:rPr>
          <w:rFonts w:ascii="Arial" w:hAnsi="Arial" w:cs="Arial"/>
          <w:b/>
          <w:color w:val="4472C4" w:themeColor="accent1"/>
        </w:rPr>
        <w:t xml:space="preserve"> </w:t>
      </w:r>
    </w:p>
    <w:p w14:paraId="22134CBE" w14:textId="7A7FD393" w:rsidR="00DC6C36" w:rsidRDefault="00DC6C36" w:rsidP="00DC6C36">
      <w:pPr>
        <w:tabs>
          <w:tab w:val="left" w:pos="4395"/>
        </w:tabs>
        <w:rPr>
          <w:rFonts w:ascii="Arial" w:hAnsi="Arial" w:cs="Arial"/>
          <w:color w:val="4472C4" w:themeColor="accent1"/>
        </w:rPr>
      </w:pPr>
      <w:r w:rsidRPr="00DC6C36">
        <w:rPr>
          <w:rFonts w:ascii="Arial" w:hAnsi="Arial" w:cs="Arial"/>
          <w:color w:val="4472C4" w:themeColor="accent1"/>
        </w:rPr>
        <w:t xml:space="preserve">The MCWPC Team Selection policy for Water Polo Victoria competitions, tournaments and National Club Championships can be found on the MCWPC website at www.mcwaterpolo.com </w:t>
      </w:r>
    </w:p>
    <w:p w14:paraId="14E4ADA2" w14:textId="23E5E3D0" w:rsidR="00DC6C36" w:rsidRDefault="00DC6C36" w:rsidP="00DC6C36">
      <w:pPr>
        <w:tabs>
          <w:tab w:val="left" w:pos="4395"/>
        </w:tabs>
        <w:rPr>
          <w:rFonts w:ascii="Arial" w:hAnsi="Arial" w:cs="Arial"/>
          <w:color w:val="4472C4" w:themeColor="accent1"/>
        </w:rPr>
      </w:pPr>
    </w:p>
    <w:p w14:paraId="456172BC" w14:textId="51B72A6D" w:rsidR="00DC6C36" w:rsidRDefault="00DC6C36" w:rsidP="00DC6C36">
      <w:pPr>
        <w:tabs>
          <w:tab w:val="left" w:pos="4395"/>
        </w:tabs>
        <w:rPr>
          <w:rFonts w:ascii="Arial" w:hAnsi="Arial" w:cs="Arial"/>
          <w:color w:val="4472C4" w:themeColor="accent1"/>
        </w:rPr>
      </w:pPr>
      <w:r>
        <w:rPr>
          <w:rFonts w:ascii="Arial" w:hAnsi="Arial" w:cs="Arial"/>
          <w:color w:val="4472C4" w:themeColor="accent1"/>
        </w:rPr>
        <w:t>Game time is at the discretion of the coach based on training attendance, attitude, playing ability</w:t>
      </w:r>
      <w:r w:rsidR="00267B9B">
        <w:rPr>
          <w:rFonts w:ascii="Arial" w:hAnsi="Arial" w:cs="Arial"/>
          <w:color w:val="4472C4" w:themeColor="accent1"/>
        </w:rPr>
        <w:t xml:space="preserve">, swim fitness and team balance.  Further information about the MCWPC Rotation policy can be found at </w:t>
      </w:r>
      <w:hyperlink r:id="rId12" w:history="1">
        <w:r w:rsidR="00267B9B" w:rsidRPr="0047525F">
          <w:rPr>
            <w:rStyle w:val="Hyperlink"/>
            <w:rFonts w:ascii="Arial" w:hAnsi="Arial" w:cs="Arial"/>
          </w:rPr>
          <w:t>www.mcwaterpolo.com</w:t>
        </w:r>
      </w:hyperlink>
      <w:r w:rsidR="00267B9B">
        <w:rPr>
          <w:rFonts w:ascii="Arial" w:hAnsi="Arial" w:cs="Arial"/>
          <w:color w:val="4472C4" w:themeColor="accent1"/>
        </w:rPr>
        <w:t>.</w:t>
      </w:r>
    </w:p>
    <w:p w14:paraId="5387C4ED" w14:textId="7AE370AF" w:rsidR="00267B9B" w:rsidRDefault="00267B9B" w:rsidP="00DC6C36">
      <w:pPr>
        <w:tabs>
          <w:tab w:val="left" w:pos="4395"/>
        </w:tabs>
        <w:rPr>
          <w:rFonts w:ascii="Arial" w:hAnsi="Arial" w:cs="Arial"/>
          <w:color w:val="4472C4" w:themeColor="accent1"/>
        </w:rPr>
      </w:pPr>
    </w:p>
    <w:p w14:paraId="0266E8A8" w14:textId="01D802BB" w:rsidR="00267B9B" w:rsidRDefault="00267B9B" w:rsidP="00267B9B">
      <w:pPr>
        <w:pStyle w:val="ListParagraph"/>
        <w:numPr>
          <w:ilvl w:val="0"/>
          <w:numId w:val="5"/>
        </w:numPr>
        <w:tabs>
          <w:tab w:val="left" w:pos="4395"/>
        </w:tabs>
        <w:rPr>
          <w:rFonts w:ascii="Arial" w:hAnsi="Arial" w:cs="Arial"/>
          <w:b/>
          <w:color w:val="4472C4" w:themeColor="accent1"/>
        </w:rPr>
      </w:pPr>
      <w:r w:rsidRPr="00267B9B">
        <w:rPr>
          <w:rFonts w:ascii="Arial" w:hAnsi="Arial" w:cs="Arial"/>
          <w:b/>
          <w:color w:val="4472C4" w:themeColor="accent1"/>
        </w:rPr>
        <w:t>Training</w:t>
      </w:r>
    </w:p>
    <w:p w14:paraId="70982678" w14:textId="77777777" w:rsidR="00267B9B" w:rsidRDefault="00267B9B" w:rsidP="00267B9B">
      <w:pPr>
        <w:tabs>
          <w:tab w:val="left" w:pos="4395"/>
        </w:tabs>
        <w:rPr>
          <w:rFonts w:ascii="Arial" w:hAnsi="Arial" w:cs="Arial"/>
          <w:b/>
          <w:color w:val="4472C4" w:themeColor="accent1"/>
        </w:rPr>
      </w:pPr>
    </w:p>
    <w:p w14:paraId="56ED7FEC" w14:textId="06E5058E" w:rsidR="00267B9B" w:rsidRPr="00ED2A61" w:rsidRDefault="00267B9B" w:rsidP="00267B9B">
      <w:pPr>
        <w:tabs>
          <w:tab w:val="left" w:pos="4395"/>
        </w:tabs>
        <w:rPr>
          <w:rFonts w:ascii="Arial" w:hAnsi="Arial" w:cs="Arial"/>
          <w:color w:val="FF0000"/>
        </w:rPr>
      </w:pPr>
      <w:r w:rsidRPr="00267B9B">
        <w:rPr>
          <w:rFonts w:ascii="Arial" w:hAnsi="Arial" w:cs="Arial"/>
          <w:color w:val="4472C4" w:themeColor="accent1"/>
        </w:rPr>
        <w:t xml:space="preserve">Training attendance is expected.  The training schedule </w:t>
      </w:r>
      <w:r w:rsidR="00ED2A61" w:rsidRPr="000325BB">
        <w:rPr>
          <w:rFonts w:ascii="Arial" w:hAnsi="Arial" w:cs="Arial"/>
          <w:color w:val="4472C4" w:themeColor="accent1"/>
        </w:rPr>
        <w:t>is</w:t>
      </w:r>
      <w:r w:rsidRPr="00267B9B">
        <w:rPr>
          <w:rFonts w:ascii="Arial" w:hAnsi="Arial" w:cs="Arial"/>
          <w:color w:val="4472C4" w:themeColor="accent1"/>
        </w:rPr>
        <w:t xml:space="preserve"> available on the MCWPC website and will also be communicated by email</w:t>
      </w:r>
      <w:r w:rsidR="00ED2A61">
        <w:rPr>
          <w:rFonts w:ascii="Arial" w:hAnsi="Arial" w:cs="Arial"/>
          <w:color w:val="4472C4" w:themeColor="accent1"/>
        </w:rPr>
        <w:t xml:space="preserve"> and</w:t>
      </w:r>
      <w:r w:rsidRPr="00267B9B">
        <w:rPr>
          <w:rFonts w:ascii="Arial" w:hAnsi="Arial" w:cs="Arial"/>
          <w:color w:val="4472C4" w:themeColor="accent1"/>
        </w:rPr>
        <w:t xml:space="preserve"> </w:t>
      </w:r>
      <w:r w:rsidR="00ED2A61">
        <w:rPr>
          <w:rFonts w:ascii="Arial" w:hAnsi="Arial" w:cs="Arial"/>
          <w:color w:val="4472C4" w:themeColor="accent1"/>
        </w:rPr>
        <w:t xml:space="preserve">other </w:t>
      </w:r>
      <w:r w:rsidR="00ED2A61" w:rsidRPr="000325BB">
        <w:rPr>
          <w:rFonts w:ascii="Arial" w:hAnsi="Arial" w:cs="Arial"/>
          <w:color w:val="4472C4" w:themeColor="accent1"/>
        </w:rPr>
        <w:t>social media</w:t>
      </w:r>
      <w:r w:rsidRPr="000325BB">
        <w:rPr>
          <w:rFonts w:ascii="Arial" w:hAnsi="Arial" w:cs="Arial"/>
          <w:color w:val="4472C4" w:themeColor="accent1"/>
        </w:rPr>
        <w:t>.</w:t>
      </w:r>
    </w:p>
    <w:p w14:paraId="0B926DE0" w14:textId="32FC3224" w:rsidR="00267B9B" w:rsidRDefault="00267B9B" w:rsidP="00267B9B">
      <w:pPr>
        <w:tabs>
          <w:tab w:val="left" w:pos="4395"/>
        </w:tabs>
        <w:rPr>
          <w:rFonts w:ascii="Arial" w:hAnsi="Arial" w:cs="Arial"/>
          <w:color w:val="4472C4" w:themeColor="accent1"/>
        </w:rPr>
      </w:pPr>
    </w:p>
    <w:p w14:paraId="101C506B" w14:textId="25A428E0" w:rsidR="00EA0CDC" w:rsidRDefault="00EA0CDC" w:rsidP="00267B9B">
      <w:pPr>
        <w:tabs>
          <w:tab w:val="left" w:pos="4395"/>
        </w:tabs>
        <w:rPr>
          <w:rFonts w:ascii="Arial" w:hAnsi="Arial" w:cs="Arial"/>
          <w:color w:val="4472C4" w:themeColor="accent1"/>
        </w:rPr>
      </w:pPr>
      <w:r>
        <w:rPr>
          <w:rFonts w:ascii="Arial" w:hAnsi="Arial" w:cs="Arial"/>
          <w:color w:val="4472C4" w:themeColor="accent1"/>
        </w:rPr>
        <w:t>MCWPC uses the following venues for training;</w:t>
      </w:r>
    </w:p>
    <w:p w14:paraId="25C0D552" w14:textId="71C46A40" w:rsidR="00EA0CDC" w:rsidRDefault="00EA0CDC" w:rsidP="00267B9B">
      <w:pPr>
        <w:tabs>
          <w:tab w:val="left" w:pos="4395"/>
        </w:tabs>
        <w:rPr>
          <w:rFonts w:ascii="Arial" w:hAnsi="Arial" w:cs="Arial"/>
          <w:color w:val="4472C4" w:themeColor="accent1"/>
        </w:rPr>
      </w:pPr>
    </w:p>
    <w:p w14:paraId="2AFF934F" w14:textId="77777777" w:rsidR="00EA0CDC" w:rsidRDefault="00EA0CDC" w:rsidP="00267B9B">
      <w:pPr>
        <w:tabs>
          <w:tab w:val="left" w:pos="4395"/>
        </w:tabs>
        <w:rPr>
          <w:rFonts w:ascii="Arial" w:hAnsi="Arial" w:cs="Arial"/>
          <w:color w:val="4472C4" w:themeColor="accent1"/>
        </w:rPr>
      </w:pPr>
      <w:r>
        <w:rPr>
          <w:rFonts w:ascii="Arial" w:hAnsi="Arial" w:cs="Arial"/>
          <w:color w:val="4472C4" w:themeColor="accent1"/>
        </w:rPr>
        <w:t>Xavier College</w:t>
      </w:r>
    </w:p>
    <w:p w14:paraId="4BC05573" w14:textId="29C2F812" w:rsidR="00EA0CDC" w:rsidRDefault="00EA0CDC" w:rsidP="00267B9B">
      <w:pPr>
        <w:tabs>
          <w:tab w:val="left" w:pos="4395"/>
        </w:tabs>
        <w:rPr>
          <w:rFonts w:ascii="Arial" w:hAnsi="Arial" w:cs="Arial"/>
          <w:color w:val="4472C4" w:themeColor="accent1"/>
        </w:rPr>
      </w:pPr>
      <w:r>
        <w:rPr>
          <w:rFonts w:ascii="Arial" w:hAnsi="Arial" w:cs="Arial"/>
          <w:color w:val="4472C4" w:themeColor="accent1"/>
        </w:rPr>
        <w:t>135 Barkers Road Kew</w:t>
      </w:r>
    </w:p>
    <w:p w14:paraId="37B3911F" w14:textId="7ED33025" w:rsidR="00EA0CDC" w:rsidRDefault="00EA0CDC" w:rsidP="00267B9B">
      <w:pPr>
        <w:tabs>
          <w:tab w:val="left" w:pos="4395"/>
        </w:tabs>
        <w:rPr>
          <w:rFonts w:ascii="Arial" w:hAnsi="Arial" w:cs="Arial"/>
          <w:color w:val="4472C4" w:themeColor="accent1"/>
        </w:rPr>
      </w:pPr>
    </w:p>
    <w:p w14:paraId="06EAEC23" w14:textId="4BC0BB85" w:rsidR="00EA0CDC" w:rsidRDefault="00EA0CDC" w:rsidP="00267B9B">
      <w:pPr>
        <w:tabs>
          <w:tab w:val="left" w:pos="4395"/>
        </w:tabs>
        <w:rPr>
          <w:rFonts w:ascii="Arial" w:hAnsi="Arial" w:cs="Arial"/>
          <w:color w:val="4472C4" w:themeColor="accent1"/>
        </w:rPr>
      </w:pPr>
      <w:r>
        <w:rPr>
          <w:rFonts w:ascii="Arial" w:hAnsi="Arial" w:cs="Arial"/>
          <w:color w:val="4472C4" w:themeColor="accent1"/>
        </w:rPr>
        <w:t>Trinity College</w:t>
      </w:r>
    </w:p>
    <w:p w14:paraId="3BE6C3BE" w14:textId="7DA1FAAB" w:rsidR="00EA0CDC" w:rsidRDefault="00EA0CDC" w:rsidP="00267B9B">
      <w:pPr>
        <w:tabs>
          <w:tab w:val="left" w:pos="4395"/>
        </w:tabs>
        <w:rPr>
          <w:rFonts w:ascii="Arial" w:hAnsi="Arial" w:cs="Arial"/>
          <w:color w:val="4472C4" w:themeColor="accent1"/>
        </w:rPr>
      </w:pPr>
      <w:r>
        <w:rPr>
          <w:rFonts w:ascii="Arial" w:hAnsi="Arial" w:cs="Arial"/>
          <w:color w:val="4472C4" w:themeColor="accent1"/>
        </w:rPr>
        <w:t>40 Charles Street Kew</w:t>
      </w:r>
    </w:p>
    <w:p w14:paraId="4A1A704D" w14:textId="73530F50" w:rsidR="00EA0CDC" w:rsidRDefault="00EA0CDC" w:rsidP="00267B9B">
      <w:pPr>
        <w:tabs>
          <w:tab w:val="left" w:pos="4395"/>
        </w:tabs>
        <w:rPr>
          <w:rFonts w:ascii="Arial" w:hAnsi="Arial" w:cs="Arial"/>
          <w:color w:val="4472C4" w:themeColor="accent1"/>
        </w:rPr>
      </w:pPr>
    </w:p>
    <w:p w14:paraId="547F6BFE" w14:textId="7B56863F" w:rsidR="00EA0CDC" w:rsidRDefault="00EA0CDC" w:rsidP="00267B9B">
      <w:pPr>
        <w:tabs>
          <w:tab w:val="left" w:pos="4395"/>
        </w:tabs>
        <w:rPr>
          <w:rFonts w:ascii="Arial" w:hAnsi="Arial" w:cs="Arial"/>
          <w:color w:val="4472C4" w:themeColor="accent1"/>
        </w:rPr>
      </w:pPr>
      <w:r>
        <w:rPr>
          <w:rFonts w:ascii="Arial" w:hAnsi="Arial" w:cs="Arial"/>
          <w:color w:val="4472C4" w:themeColor="accent1"/>
        </w:rPr>
        <w:t>Melbourne High School</w:t>
      </w:r>
    </w:p>
    <w:p w14:paraId="416927DB" w14:textId="05A6AACC" w:rsidR="00EA0CDC" w:rsidRDefault="00EA0CDC" w:rsidP="00267B9B">
      <w:pPr>
        <w:tabs>
          <w:tab w:val="left" w:pos="4395"/>
        </w:tabs>
        <w:rPr>
          <w:rFonts w:ascii="Arial" w:hAnsi="Arial" w:cs="Arial"/>
          <w:color w:val="4472C4" w:themeColor="accent1"/>
        </w:rPr>
      </w:pPr>
      <w:r>
        <w:rPr>
          <w:rFonts w:ascii="Arial" w:hAnsi="Arial" w:cs="Arial"/>
          <w:color w:val="4472C4" w:themeColor="accent1"/>
        </w:rPr>
        <w:t xml:space="preserve">Forrest Hill, South </w:t>
      </w:r>
      <w:proofErr w:type="spellStart"/>
      <w:r>
        <w:rPr>
          <w:rFonts w:ascii="Arial" w:hAnsi="Arial" w:cs="Arial"/>
          <w:color w:val="4472C4" w:themeColor="accent1"/>
        </w:rPr>
        <w:t>Yarra</w:t>
      </w:r>
      <w:proofErr w:type="spellEnd"/>
    </w:p>
    <w:p w14:paraId="3435E85E" w14:textId="77777777" w:rsidR="00ED2A61" w:rsidRDefault="00ED2A61" w:rsidP="00267B9B">
      <w:pPr>
        <w:tabs>
          <w:tab w:val="left" w:pos="4395"/>
        </w:tabs>
        <w:rPr>
          <w:rFonts w:ascii="Arial" w:hAnsi="Arial" w:cs="Arial"/>
          <w:color w:val="4472C4" w:themeColor="accent1"/>
        </w:rPr>
      </w:pPr>
    </w:p>
    <w:p w14:paraId="13203D4F" w14:textId="6FC0A9C1" w:rsidR="00ED2A61" w:rsidRDefault="00ED2A61" w:rsidP="00267B9B">
      <w:pPr>
        <w:tabs>
          <w:tab w:val="left" w:pos="4395"/>
        </w:tabs>
        <w:rPr>
          <w:rFonts w:ascii="Arial" w:hAnsi="Arial" w:cs="Arial"/>
          <w:color w:val="4472C4" w:themeColor="accent1"/>
        </w:rPr>
      </w:pPr>
      <w:r>
        <w:rPr>
          <w:rFonts w:ascii="Arial" w:hAnsi="Arial" w:cs="Arial"/>
          <w:color w:val="4472C4" w:themeColor="accent1"/>
        </w:rPr>
        <w:t>Wesley College</w:t>
      </w:r>
    </w:p>
    <w:p w14:paraId="56DCCD66" w14:textId="4D3D39F0" w:rsidR="00ED2A61" w:rsidRDefault="00ED2A61" w:rsidP="00267B9B">
      <w:pPr>
        <w:tabs>
          <w:tab w:val="left" w:pos="4395"/>
        </w:tabs>
        <w:rPr>
          <w:rFonts w:ascii="Arial" w:hAnsi="Arial" w:cs="Arial"/>
          <w:color w:val="4472C4" w:themeColor="accent1"/>
        </w:rPr>
      </w:pPr>
      <w:r>
        <w:rPr>
          <w:rFonts w:ascii="Arial" w:hAnsi="Arial" w:cs="Arial"/>
          <w:color w:val="4472C4" w:themeColor="accent1"/>
        </w:rPr>
        <w:t>577 St Kilda Road, Melbourne</w:t>
      </w:r>
    </w:p>
    <w:p w14:paraId="5B0C36CF" w14:textId="510874F8" w:rsidR="00F76B29" w:rsidRDefault="00F76B29">
      <w:pPr>
        <w:rPr>
          <w:rFonts w:ascii="Arial" w:hAnsi="Arial" w:cs="Arial"/>
          <w:b/>
          <w:color w:val="4472C4" w:themeColor="accent1"/>
        </w:rPr>
      </w:pPr>
      <w:r>
        <w:rPr>
          <w:rFonts w:ascii="Arial" w:hAnsi="Arial" w:cs="Arial"/>
          <w:b/>
          <w:color w:val="4472C4" w:themeColor="accent1"/>
        </w:rPr>
        <w:br w:type="page"/>
      </w:r>
    </w:p>
    <w:p w14:paraId="4C7C1CD8" w14:textId="782F6BB0" w:rsidR="00267B9B" w:rsidRPr="00EA0CDC" w:rsidRDefault="00EA0CDC" w:rsidP="00EA0CDC">
      <w:pPr>
        <w:pStyle w:val="ListParagraph"/>
        <w:numPr>
          <w:ilvl w:val="0"/>
          <w:numId w:val="5"/>
        </w:numPr>
        <w:tabs>
          <w:tab w:val="left" w:pos="4395"/>
        </w:tabs>
        <w:rPr>
          <w:rFonts w:ascii="Arial" w:hAnsi="Arial" w:cs="Arial"/>
          <w:b/>
          <w:color w:val="4472C4" w:themeColor="accent1"/>
        </w:rPr>
      </w:pPr>
      <w:r w:rsidRPr="00EA0CDC">
        <w:rPr>
          <w:rFonts w:ascii="Arial" w:hAnsi="Arial" w:cs="Arial"/>
          <w:b/>
          <w:color w:val="4472C4" w:themeColor="accent1"/>
        </w:rPr>
        <w:lastRenderedPageBreak/>
        <w:t>Travel and Tournaments</w:t>
      </w:r>
    </w:p>
    <w:p w14:paraId="356A894D" w14:textId="532216FA" w:rsidR="00EA0CDC" w:rsidRDefault="00EA0CDC" w:rsidP="00267B9B">
      <w:pPr>
        <w:tabs>
          <w:tab w:val="left" w:pos="4395"/>
        </w:tabs>
        <w:rPr>
          <w:rFonts w:ascii="Arial" w:hAnsi="Arial" w:cs="Arial"/>
          <w:b/>
          <w:color w:val="4472C4" w:themeColor="accent1"/>
        </w:rPr>
      </w:pPr>
    </w:p>
    <w:p w14:paraId="5DD86403" w14:textId="64492AC8" w:rsidR="00EA0CDC" w:rsidRDefault="00EA0CDC" w:rsidP="00267B9B">
      <w:pPr>
        <w:tabs>
          <w:tab w:val="left" w:pos="4395"/>
        </w:tabs>
        <w:rPr>
          <w:rFonts w:ascii="Arial" w:hAnsi="Arial" w:cs="Arial"/>
          <w:color w:val="4472C4" w:themeColor="accent1"/>
        </w:rPr>
      </w:pPr>
      <w:r w:rsidRPr="00EA0CDC">
        <w:rPr>
          <w:rFonts w:ascii="Arial" w:hAnsi="Arial" w:cs="Arial"/>
          <w:color w:val="4472C4" w:themeColor="accent1"/>
        </w:rPr>
        <w:t xml:space="preserve">MCWPC has </w:t>
      </w:r>
      <w:r>
        <w:rPr>
          <w:rFonts w:ascii="Arial" w:hAnsi="Arial" w:cs="Arial"/>
          <w:color w:val="4472C4" w:themeColor="accent1"/>
        </w:rPr>
        <w:t>regularly entered teams and has supported the following events;</w:t>
      </w:r>
    </w:p>
    <w:p w14:paraId="65FB37DC" w14:textId="719AE0C4" w:rsidR="00EA0CDC" w:rsidRDefault="00EA0CDC" w:rsidP="00267B9B">
      <w:pPr>
        <w:tabs>
          <w:tab w:val="left" w:pos="4395"/>
        </w:tabs>
        <w:rPr>
          <w:rFonts w:ascii="Arial" w:hAnsi="Arial" w:cs="Arial"/>
          <w:color w:val="4472C4" w:themeColor="accent1"/>
        </w:rPr>
      </w:pPr>
    </w:p>
    <w:p w14:paraId="0769E47C" w14:textId="77777777" w:rsidR="00EA0CDC" w:rsidRDefault="00EA0CDC" w:rsidP="00EA0CDC">
      <w:pPr>
        <w:pStyle w:val="ListParagraph"/>
        <w:numPr>
          <w:ilvl w:val="0"/>
          <w:numId w:val="10"/>
        </w:numPr>
        <w:tabs>
          <w:tab w:val="left" w:pos="4395"/>
        </w:tabs>
        <w:rPr>
          <w:rFonts w:ascii="Arial" w:hAnsi="Arial" w:cs="Arial"/>
          <w:color w:val="4472C4" w:themeColor="accent1"/>
        </w:rPr>
      </w:pPr>
      <w:r>
        <w:rPr>
          <w:rFonts w:ascii="Arial" w:hAnsi="Arial" w:cs="Arial"/>
          <w:color w:val="4472C4" w:themeColor="accent1"/>
        </w:rPr>
        <w:t>Water Polo Australia National Club Championships</w:t>
      </w:r>
    </w:p>
    <w:p w14:paraId="47E4411D" w14:textId="3E7A1B21" w:rsidR="00EA0CDC" w:rsidRDefault="00EA0CDC" w:rsidP="00EA0CDC">
      <w:pPr>
        <w:pStyle w:val="ListParagraph"/>
        <w:numPr>
          <w:ilvl w:val="0"/>
          <w:numId w:val="10"/>
        </w:numPr>
        <w:tabs>
          <w:tab w:val="left" w:pos="4395"/>
        </w:tabs>
        <w:rPr>
          <w:rFonts w:ascii="Arial" w:hAnsi="Arial" w:cs="Arial"/>
          <w:color w:val="4472C4" w:themeColor="accent1"/>
        </w:rPr>
      </w:pPr>
      <w:r>
        <w:rPr>
          <w:rFonts w:ascii="Arial" w:hAnsi="Arial" w:cs="Arial"/>
          <w:color w:val="4472C4" w:themeColor="accent1"/>
        </w:rPr>
        <w:t>Canberra Cup</w:t>
      </w:r>
    </w:p>
    <w:p w14:paraId="6FB2D03E" w14:textId="77777777" w:rsidR="00B271F6" w:rsidRDefault="00B271F6" w:rsidP="00B271F6">
      <w:pPr>
        <w:pStyle w:val="ListParagraph"/>
        <w:numPr>
          <w:ilvl w:val="0"/>
          <w:numId w:val="10"/>
        </w:numPr>
        <w:tabs>
          <w:tab w:val="left" w:pos="4395"/>
        </w:tabs>
        <w:rPr>
          <w:rFonts w:ascii="Arial" w:hAnsi="Arial" w:cs="Arial"/>
          <w:color w:val="4472C4" w:themeColor="accent1"/>
        </w:rPr>
      </w:pPr>
      <w:r>
        <w:rPr>
          <w:rFonts w:ascii="Arial" w:hAnsi="Arial" w:cs="Arial"/>
          <w:color w:val="4472C4" w:themeColor="accent1"/>
        </w:rPr>
        <w:t>Tri-State Tournament, Geelong</w:t>
      </w:r>
    </w:p>
    <w:p w14:paraId="6D6FA8FC" w14:textId="70310458" w:rsidR="00B271F6" w:rsidRPr="00B271F6" w:rsidRDefault="00B271F6" w:rsidP="00B271F6">
      <w:pPr>
        <w:pStyle w:val="ListParagraph"/>
        <w:numPr>
          <w:ilvl w:val="0"/>
          <w:numId w:val="10"/>
        </w:numPr>
        <w:tabs>
          <w:tab w:val="left" w:pos="4395"/>
        </w:tabs>
        <w:rPr>
          <w:rFonts w:ascii="Arial" w:hAnsi="Arial" w:cs="Arial"/>
          <w:color w:val="4472C4" w:themeColor="accent1"/>
        </w:rPr>
      </w:pPr>
      <w:r>
        <w:rPr>
          <w:rFonts w:ascii="Arial" w:hAnsi="Arial" w:cs="Arial"/>
          <w:color w:val="4472C4" w:themeColor="accent1"/>
        </w:rPr>
        <w:t>Ballarat Junior Water Polo Tournament</w:t>
      </w:r>
    </w:p>
    <w:p w14:paraId="0A7FBC70" w14:textId="4D849D3E" w:rsidR="00EA0CDC" w:rsidRDefault="00EA0CDC" w:rsidP="00EA0CDC">
      <w:pPr>
        <w:pStyle w:val="ListParagraph"/>
        <w:numPr>
          <w:ilvl w:val="0"/>
          <w:numId w:val="10"/>
        </w:numPr>
        <w:tabs>
          <w:tab w:val="left" w:pos="4395"/>
        </w:tabs>
        <w:rPr>
          <w:rFonts w:ascii="Arial" w:hAnsi="Arial" w:cs="Arial"/>
          <w:color w:val="4472C4" w:themeColor="accent1"/>
        </w:rPr>
      </w:pPr>
      <w:r>
        <w:rPr>
          <w:rFonts w:ascii="Arial" w:hAnsi="Arial" w:cs="Arial"/>
          <w:color w:val="4472C4" w:themeColor="accent1"/>
        </w:rPr>
        <w:t>Training camps with UWA City Beach (Perth), Adelaide Jets (SA), Hunter Hurricanes (Newcastle, NSW), Cronulla (NSW)</w:t>
      </w:r>
      <w:r w:rsidR="00B271F6">
        <w:rPr>
          <w:rFonts w:ascii="Arial" w:hAnsi="Arial" w:cs="Arial"/>
          <w:color w:val="4472C4" w:themeColor="accent1"/>
        </w:rPr>
        <w:t>, Brisbane Barracudas (QLD) and Mermaids (QLD)</w:t>
      </w:r>
    </w:p>
    <w:p w14:paraId="2FD52B33" w14:textId="19A7C884" w:rsidR="00B271F6" w:rsidRDefault="00B271F6" w:rsidP="00EA0CDC">
      <w:pPr>
        <w:pStyle w:val="ListParagraph"/>
        <w:numPr>
          <w:ilvl w:val="0"/>
          <w:numId w:val="10"/>
        </w:numPr>
        <w:tabs>
          <w:tab w:val="left" w:pos="4395"/>
        </w:tabs>
        <w:rPr>
          <w:rFonts w:ascii="Arial" w:hAnsi="Arial" w:cs="Arial"/>
          <w:color w:val="4472C4" w:themeColor="accent1"/>
        </w:rPr>
      </w:pPr>
      <w:r>
        <w:rPr>
          <w:rFonts w:ascii="Arial" w:hAnsi="Arial" w:cs="Arial"/>
          <w:color w:val="4472C4" w:themeColor="accent1"/>
        </w:rPr>
        <w:t>Water Polo Tours to Montenegro (boys) and Greece (girls)</w:t>
      </w:r>
    </w:p>
    <w:p w14:paraId="4FB4B24A" w14:textId="77777777" w:rsidR="00B271F6" w:rsidRPr="00B271F6" w:rsidRDefault="00B271F6" w:rsidP="00B271F6">
      <w:pPr>
        <w:tabs>
          <w:tab w:val="left" w:pos="4395"/>
        </w:tabs>
        <w:rPr>
          <w:rFonts w:ascii="Arial" w:hAnsi="Arial" w:cs="Arial"/>
          <w:color w:val="4472C4" w:themeColor="accent1"/>
        </w:rPr>
      </w:pPr>
    </w:p>
    <w:p w14:paraId="13A1B1E2" w14:textId="77777777" w:rsidR="00EA0CDC" w:rsidRPr="00267B9B" w:rsidRDefault="00EA0CDC" w:rsidP="00267B9B">
      <w:pPr>
        <w:tabs>
          <w:tab w:val="left" w:pos="4395"/>
        </w:tabs>
        <w:rPr>
          <w:rFonts w:ascii="Arial" w:hAnsi="Arial" w:cs="Arial"/>
          <w:b/>
          <w:color w:val="4472C4" w:themeColor="accent1"/>
        </w:rPr>
      </w:pPr>
    </w:p>
    <w:p w14:paraId="47E5D64C" w14:textId="71332856" w:rsidR="00267B9B" w:rsidRDefault="00267B9B" w:rsidP="00267B9B">
      <w:pPr>
        <w:pStyle w:val="ListParagraph"/>
        <w:numPr>
          <w:ilvl w:val="0"/>
          <w:numId w:val="5"/>
        </w:numPr>
        <w:tabs>
          <w:tab w:val="left" w:pos="4395"/>
        </w:tabs>
        <w:rPr>
          <w:rFonts w:ascii="Arial" w:hAnsi="Arial" w:cs="Arial"/>
          <w:b/>
          <w:color w:val="4472C4" w:themeColor="accent1"/>
        </w:rPr>
      </w:pPr>
      <w:r w:rsidRPr="00267B9B">
        <w:rPr>
          <w:rFonts w:ascii="Arial" w:hAnsi="Arial" w:cs="Arial"/>
          <w:b/>
          <w:color w:val="4472C4" w:themeColor="accent1"/>
        </w:rPr>
        <w:t>Player and Family Commitment</w:t>
      </w:r>
    </w:p>
    <w:p w14:paraId="529F5245" w14:textId="2C1543C6" w:rsidR="00267B9B" w:rsidRPr="00267B9B" w:rsidRDefault="00267B9B" w:rsidP="00267B9B">
      <w:pPr>
        <w:tabs>
          <w:tab w:val="left" w:pos="4395"/>
        </w:tabs>
        <w:rPr>
          <w:rFonts w:ascii="Arial" w:hAnsi="Arial" w:cs="Arial"/>
          <w:color w:val="4472C4" w:themeColor="accent1"/>
        </w:rPr>
      </w:pPr>
    </w:p>
    <w:p w14:paraId="46D5DCEB" w14:textId="6C37DC5D" w:rsidR="00267B9B" w:rsidRDefault="00267B9B" w:rsidP="00267B9B">
      <w:pPr>
        <w:tabs>
          <w:tab w:val="left" w:pos="4395"/>
        </w:tabs>
        <w:rPr>
          <w:rFonts w:ascii="Arial" w:hAnsi="Arial" w:cs="Arial"/>
          <w:color w:val="4472C4" w:themeColor="accent1"/>
        </w:rPr>
      </w:pPr>
      <w:r w:rsidRPr="00267B9B">
        <w:rPr>
          <w:rFonts w:ascii="Arial" w:hAnsi="Arial" w:cs="Arial"/>
          <w:color w:val="4472C4" w:themeColor="accent1"/>
        </w:rPr>
        <w:t>MCWPC encourages</w:t>
      </w:r>
      <w:r>
        <w:rPr>
          <w:rFonts w:ascii="Arial" w:hAnsi="Arial" w:cs="Arial"/>
          <w:color w:val="4472C4" w:themeColor="accent1"/>
        </w:rPr>
        <w:t xml:space="preserve"> all players to strive for personal improvement as well as contributing to team performance.  We aim to foster a strong commitment to the values of respect, sportsmanship, team spirit and fair play.  Commitment </w:t>
      </w:r>
      <w:r w:rsidR="00ED2A61" w:rsidRPr="000325BB">
        <w:rPr>
          <w:rFonts w:ascii="Arial" w:hAnsi="Arial" w:cs="Arial"/>
          <w:color w:val="4472C4" w:themeColor="accent1"/>
        </w:rPr>
        <w:t>to</w:t>
      </w:r>
      <w:r w:rsidR="00ED2A61">
        <w:rPr>
          <w:rFonts w:ascii="Arial" w:hAnsi="Arial" w:cs="Arial"/>
          <w:color w:val="FF0000"/>
        </w:rPr>
        <w:t xml:space="preserve"> </w:t>
      </w:r>
      <w:r>
        <w:rPr>
          <w:rFonts w:ascii="Arial" w:hAnsi="Arial" w:cs="Arial"/>
          <w:color w:val="4472C4" w:themeColor="accent1"/>
        </w:rPr>
        <w:t xml:space="preserve">our program and </w:t>
      </w:r>
      <w:r w:rsidR="00ED2A61" w:rsidRPr="000325BB">
        <w:rPr>
          <w:rFonts w:ascii="Arial" w:hAnsi="Arial" w:cs="Arial"/>
          <w:color w:val="4472C4" w:themeColor="accent1"/>
        </w:rPr>
        <w:t>to</w:t>
      </w:r>
      <w:r w:rsidR="00ED2A61">
        <w:rPr>
          <w:rFonts w:ascii="Arial" w:hAnsi="Arial" w:cs="Arial"/>
          <w:color w:val="FF0000"/>
        </w:rPr>
        <w:t xml:space="preserve"> </w:t>
      </w:r>
      <w:r>
        <w:rPr>
          <w:rFonts w:ascii="Arial" w:hAnsi="Arial" w:cs="Arial"/>
          <w:color w:val="4472C4" w:themeColor="accent1"/>
        </w:rPr>
        <w:t>our values by players, with the support of their parent and guardians, is essential to the success of the MCWPC program.</w:t>
      </w:r>
    </w:p>
    <w:p w14:paraId="202BFEA6" w14:textId="52D4F43B" w:rsidR="00267B9B" w:rsidRDefault="00267B9B" w:rsidP="00267B9B">
      <w:pPr>
        <w:tabs>
          <w:tab w:val="left" w:pos="4395"/>
        </w:tabs>
        <w:rPr>
          <w:rFonts w:ascii="Arial" w:hAnsi="Arial" w:cs="Arial"/>
          <w:color w:val="4472C4" w:themeColor="accent1"/>
        </w:rPr>
      </w:pPr>
    </w:p>
    <w:p w14:paraId="4EAA51AD" w14:textId="2C29F658" w:rsidR="00267B9B" w:rsidRDefault="00267B9B" w:rsidP="00267B9B">
      <w:pPr>
        <w:tabs>
          <w:tab w:val="left" w:pos="4395"/>
        </w:tabs>
        <w:rPr>
          <w:rFonts w:ascii="Arial" w:hAnsi="Arial" w:cs="Arial"/>
          <w:color w:val="4472C4" w:themeColor="accent1"/>
        </w:rPr>
      </w:pPr>
      <w:r>
        <w:rPr>
          <w:rFonts w:ascii="Arial" w:hAnsi="Arial" w:cs="Arial"/>
          <w:color w:val="4472C4" w:themeColor="accent1"/>
        </w:rPr>
        <w:t>Parents, guardians and players are encouraged to understand and accept the commitment expected as a valued member of a team.  The key principles of this commitment are:</w:t>
      </w:r>
    </w:p>
    <w:p w14:paraId="60DC5347" w14:textId="7F73A54E" w:rsidR="00267B9B" w:rsidRDefault="00267B9B" w:rsidP="00267B9B">
      <w:pPr>
        <w:tabs>
          <w:tab w:val="left" w:pos="4395"/>
        </w:tabs>
        <w:rPr>
          <w:rFonts w:ascii="Arial" w:hAnsi="Arial" w:cs="Arial"/>
          <w:color w:val="4472C4" w:themeColor="accent1"/>
        </w:rPr>
      </w:pPr>
    </w:p>
    <w:p w14:paraId="12998B5D" w14:textId="3A64F488" w:rsidR="00267B9B" w:rsidRDefault="00267B9B" w:rsidP="00267B9B">
      <w:pPr>
        <w:pStyle w:val="ListParagraph"/>
        <w:numPr>
          <w:ilvl w:val="0"/>
          <w:numId w:val="7"/>
        </w:numPr>
        <w:tabs>
          <w:tab w:val="left" w:pos="4395"/>
        </w:tabs>
        <w:rPr>
          <w:rFonts w:ascii="Arial" w:hAnsi="Arial" w:cs="Arial"/>
          <w:color w:val="4472C4" w:themeColor="accent1"/>
        </w:rPr>
      </w:pPr>
      <w:r>
        <w:rPr>
          <w:rFonts w:ascii="Arial" w:hAnsi="Arial" w:cs="Arial"/>
          <w:color w:val="4472C4" w:themeColor="accent1"/>
        </w:rPr>
        <w:t xml:space="preserve">Adherence to </w:t>
      </w:r>
      <w:r w:rsidRPr="00ED2A61">
        <w:rPr>
          <w:rFonts w:ascii="Arial" w:hAnsi="Arial" w:cs="Arial"/>
          <w:color w:val="3366FF"/>
        </w:rPr>
        <w:t>Codes of Conduct</w:t>
      </w:r>
      <w:r w:rsidR="00ED2A61" w:rsidRPr="00ED2A61">
        <w:rPr>
          <w:rFonts w:ascii="Arial" w:hAnsi="Arial" w:cs="Arial"/>
          <w:color w:val="3366FF"/>
        </w:rPr>
        <w:t xml:space="preserve"> </w:t>
      </w:r>
    </w:p>
    <w:p w14:paraId="0CDDC512" w14:textId="2291481F" w:rsidR="00267B9B" w:rsidRDefault="000D20CE" w:rsidP="00267B9B">
      <w:pPr>
        <w:pStyle w:val="ListParagraph"/>
        <w:numPr>
          <w:ilvl w:val="0"/>
          <w:numId w:val="7"/>
        </w:numPr>
        <w:tabs>
          <w:tab w:val="left" w:pos="4395"/>
        </w:tabs>
        <w:rPr>
          <w:rFonts w:ascii="Arial" w:hAnsi="Arial" w:cs="Arial"/>
          <w:color w:val="4472C4" w:themeColor="accent1"/>
        </w:rPr>
      </w:pPr>
      <w:r>
        <w:rPr>
          <w:rFonts w:ascii="Arial" w:hAnsi="Arial" w:cs="Arial"/>
          <w:color w:val="4472C4" w:themeColor="accent1"/>
        </w:rPr>
        <w:t xml:space="preserve">Coaching decisions are to be respected; any communication from parents/guardians must follow prescribed guidelines and procedures.  Further information can be found at </w:t>
      </w:r>
      <w:hyperlink r:id="rId13" w:history="1">
        <w:r w:rsidRPr="0047525F">
          <w:rPr>
            <w:rStyle w:val="Hyperlink"/>
            <w:rFonts w:ascii="Arial" w:hAnsi="Arial" w:cs="Arial"/>
          </w:rPr>
          <w:t>www.mcwaterpolo.com</w:t>
        </w:r>
      </w:hyperlink>
    </w:p>
    <w:p w14:paraId="38F5C466" w14:textId="2F717449" w:rsidR="000D20CE" w:rsidRDefault="000D20CE" w:rsidP="00267B9B">
      <w:pPr>
        <w:pStyle w:val="ListParagraph"/>
        <w:numPr>
          <w:ilvl w:val="0"/>
          <w:numId w:val="7"/>
        </w:numPr>
        <w:tabs>
          <w:tab w:val="left" w:pos="4395"/>
        </w:tabs>
        <w:rPr>
          <w:rFonts w:ascii="Arial" w:hAnsi="Arial" w:cs="Arial"/>
          <w:color w:val="4472C4" w:themeColor="accent1"/>
        </w:rPr>
      </w:pPr>
      <w:r>
        <w:rPr>
          <w:rFonts w:ascii="Arial" w:hAnsi="Arial" w:cs="Arial"/>
          <w:color w:val="4472C4" w:themeColor="accent1"/>
        </w:rPr>
        <w:t>Policies regarding player selections will not be compromised</w:t>
      </w:r>
    </w:p>
    <w:p w14:paraId="2E86D449" w14:textId="048C53D8" w:rsidR="000D20CE" w:rsidRDefault="000D20CE" w:rsidP="00267B9B">
      <w:pPr>
        <w:pStyle w:val="ListParagraph"/>
        <w:numPr>
          <w:ilvl w:val="0"/>
          <w:numId w:val="7"/>
        </w:numPr>
        <w:tabs>
          <w:tab w:val="left" w:pos="4395"/>
        </w:tabs>
        <w:rPr>
          <w:rFonts w:ascii="Arial" w:hAnsi="Arial" w:cs="Arial"/>
          <w:color w:val="4472C4" w:themeColor="accent1"/>
        </w:rPr>
      </w:pPr>
      <w:r>
        <w:rPr>
          <w:rFonts w:ascii="Arial" w:hAnsi="Arial" w:cs="Arial"/>
          <w:color w:val="4472C4" w:themeColor="accent1"/>
        </w:rPr>
        <w:t>Registration and payment of fees is compulsory</w:t>
      </w:r>
    </w:p>
    <w:p w14:paraId="16793B92" w14:textId="791E8F61" w:rsidR="000D20CE" w:rsidRDefault="000D20CE" w:rsidP="00267B9B">
      <w:pPr>
        <w:pStyle w:val="ListParagraph"/>
        <w:numPr>
          <w:ilvl w:val="0"/>
          <w:numId w:val="7"/>
        </w:numPr>
        <w:tabs>
          <w:tab w:val="left" w:pos="4395"/>
        </w:tabs>
        <w:rPr>
          <w:rFonts w:ascii="Arial" w:hAnsi="Arial" w:cs="Arial"/>
          <w:color w:val="4472C4" w:themeColor="accent1"/>
        </w:rPr>
      </w:pPr>
      <w:r>
        <w:rPr>
          <w:rFonts w:ascii="Arial" w:hAnsi="Arial" w:cs="Arial"/>
          <w:color w:val="4472C4" w:themeColor="accent1"/>
        </w:rPr>
        <w:t>Players are expected to arrive at least 20 minutes before games so that warm up drills, coach briefing and player sign in can take place</w:t>
      </w:r>
    </w:p>
    <w:p w14:paraId="246F67FD" w14:textId="7E24DBAB" w:rsidR="000D20CE" w:rsidRDefault="000D20CE" w:rsidP="00267B9B">
      <w:pPr>
        <w:pStyle w:val="ListParagraph"/>
        <w:numPr>
          <w:ilvl w:val="0"/>
          <w:numId w:val="7"/>
        </w:numPr>
        <w:tabs>
          <w:tab w:val="left" w:pos="4395"/>
        </w:tabs>
        <w:rPr>
          <w:rFonts w:ascii="Arial" w:hAnsi="Arial" w:cs="Arial"/>
          <w:color w:val="4472C4" w:themeColor="accent1"/>
        </w:rPr>
      </w:pPr>
      <w:r>
        <w:rPr>
          <w:rFonts w:ascii="Arial" w:hAnsi="Arial" w:cs="Arial"/>
          <w:color w:val="4472C4" w:themeColor="accent1"/>
        </w:rPr>
        <w:t>Players are requested to advise Coaches and Team Managers if they will not be attending training or games.</w:t>
      </w:r>
    </w:p>
    <w:p w14:paraId="670C1EFD" w14:textId="4BA73A32" w:rsidR="000D20CE" w:rsidRDefault="000D20CE" w:rsidP="00267B9B">
      <w:pPr>
        <w:pStyle w:val="ListParagraph"/>
        <w:numPr>
          <w:ilvl w:val="0"/>
          <w:numId w:val="7"/>
        </w:numPr>
        <w:tabs>
          <w:tab w:val="left" w:pos="4395"/>
        </w:tabs>
        <w:rPr>
          <w:rFonts w:ascii="Arial" w:hAnsi="Arial" w:cs="Arial"/>
          <w:color w:val="4472C4" w:themeColor="accent1"/>
        </w:rPr>
      </w:pPr>
      <w:r>
        <w:rPr>
          <w:rFonts w:ascii="Arial" w:hAnsi="Arial" w:cs="Arial"/>
          <w:color w:val="4472C4" w:themeColor="accent1"/>
        </w:rPr>
        <w:t>Players are expected to wear MCWPC official bathers when playing in official games</w:t>
      </w:r>
    </w:p>
    <w:p w14:paraId="249A91D0" w14:textId="26AE0322" w:rsidR="00EA0CDC" w:rsidRPr="00EA0CDC" w:rsidRDefault="000D20CE" w:rsidP="00EA0CDC">
      <w:pPr>
        <w:pStyle w:val="ListParagraph"/>
        <w:numPr>
          <w:ilvl w:val="0"/>
          <w:numId w:val="7"/>
        </w:numPr>
        <w:tabs>
          <w:tab w:val="left" w:pos="4395"/>
        </w:tabs>
        <w:rPr>
          <w:rFonts w:ascii="Arial" w:hAnsi="Arial" w:cs="Arial"/>
          <w:color w:val="4472C4" w:themeColor="accent1"/>
        </w:rPr>
      </w:pPr>
      <w:r>
        <w:rPr>
          <w:rFonts w:ascii="Arial" w:hAnsi="Arial" w:cs="Arial"/>
          <w:color w:val="4472C4" w:themeColor="accent1"/>
        </w:rPr>
        <w:t xml:space="preserve">It is a condition of registration that parents and guardians agree to undertake specific volunteer activities such as table duty </w:t>
      </w:r>
      <w:r w:rsidR="00EA0CDC">
        <w:rPr>
          <w:rFonts w:ascii="Arial" w:hAnsi="Arial" w:cs="Arial"/>
          <w:color w:val="4472C4" w:themeColor="accent1"/>
        </w:rPr>
        <w:t xml:space="preserve">or Team Management </w:t>
      </w:r>
      <w:r>
        <w:rPr>
          <w:rFonts w:ascii="Arial" w:hAnsi="Arial" w:cs="Arial"/>
          <w:color w:val="4472C4" w:themeColor="accent1"/>
        </w:rPr>
        <w:t>on a rostered basis.</w:t>
      </w:r>
    </w:p>
    <w:p w14:paraId="095E35AA" w14:textId="7E3D7A98" w:rsidR="000767CE" w:rsidRDefault="000767CE" w:rsidP="004D022A">
      <w:pPr>
        <w:tabs>
          <w:tab w:val="left" w:pos="4395"/>
        </w:tabs>
        <w:rPr>
          <w:rFonts w:ascii="Arial" w:hAnsi="Arial" w:cs="Arial"/>
          <w:color w:val="4472C4" w:themeColor="accent1"/>
        </w:rPr>
      </w:pPr>
    </w:p>
    <w:p w14:paraId="17951022" w14:textId="2380A17A" w:rsidR="00B271F6" w:rsidRDefault="00B271F6">
      <w:pPr>
        <w:rPr>
          <w:rFonts w:ascii="Arial" w:hAnsi="Arial" w:cs="Arial"/>
          <w:color w:val="4472C4" w:themeColor="accent1"/>
        </w:rPr>
      </w:pPr>
      <w:r>
        <w:rPr>
          <w:rFonts w:ascii="Arial" w:hAnsi="Arial" w:cs="Arial"/>
          <w:color w:val="4472C4" w:themeColor="accent1"/>
        </w:rPr>
        <w:br w:type="page"/>
      </w:r>
    </w:p>
    <w:p w14:paraId="18BF8264" w14:textId="77777777" w:rsidR="000767CE" w:rsidRPr="00601F67" w:rsidRDefault="000767CE" w:rsidP="004D022A">
      <w:pPr>
        <w:tabs>
          <w:tab w:val="left" w:pos="4395"/>
        </w:tabs>
        <w:rPr>
          <w:rFonts w:ascii="Arial" w:hAnsi="Arial" w:cs="Arial"/>
          <w:color w:val="4472C4" w:themeColor="accent1"/>
        </w:rPr>
      </w:pPr>
    </w:p>
    <w:p w14:paraId="439A358D" w14:textId="64E68603" w:rsidR="004D022A" w:rsidRPr="00F76B29" w:rsidRDefault="004D022A" w:rsidP="00F76B29">
      <w:pPr>
        <w:pStyle w:val="ListParagraph"/>
        <w:numPr>
          <w:ilvl w:val="0"/>
          <w:numId w:val="5"/>
        </w:numPr>
        <w:tabs>
          <w:tab w:val="left" w:pos="4395"/>
        </w:tabs>
        <w:rPr>
          <w:rFonts w:ascii="Arial" w:hAnsi="Arial" w:cs="Arial"/>
          <w:b/>
          <w:color w:val="4472C4" w:themeColor="accent1"/>
        </w:rPr>
      </w:pPr>
      <w:r w:rsidRPr="00F76B29">
        <w:rPr>
          <w:rFonts w:ascii="Arial" w:hAnsi="Arial" w:cs="Arial"/>
          <w:b/>
          <w:color w:val="4472C4" w:themeColor="accent1"/>
        </w:rPr>
        <w:t>Code of Conduct</w:t>
      </w:r>
    </w:p>
    <w:p w14:paraId="365FD66B" w14:textId="1785D4FE" w:rsidR="004D022A" w:rsidRDefault="004D022A" w:rsidP="004D022A">
      <w:pPr>
        <w:tabs>
          <w:tab w:val="left" w:pos="4395"/>
        </w:tabs>
        <w:rPr>
          <w:rFonts w:ascii="Arial" w:hAnsi="Arial" w:cs="Arial"/>
          <w:color w:val="4472C4" w:themeColor="accent1"/>
        </w:rPr>
      </w:pPr>
    </w:p>
    <w:p w14:paraId="0448E2BA" w14:textId="051F4BB7" w:rsidR="004D022A" w:rsidRDefault="004D022A" w:rsidP="004D022A">
      <w:pPr>
        <w:tabs>
          <w:tab w:val="left" w:pos="4395"/>
        </w:tabs>
        <w:rPr>
          <w:rFonts w:ascii="Arial" w:hAnsi="Arial" w:cs="Arial"/>
          <w:color w:val="4472C4" w:themeColor="accent1"/>
        </w:rPr>
      </w:pPr>
      <w:r>
        <w:rPr>
          <w:rFonts w:ascii="Arial" w:hAnsi="Arial" w:cs="Arial"/>
          <w:color w:val="4472C4" w:themeColor="accent1"/>
        </w:rPr>
        <w:t>MCWPC is committed to the highest standards of behaviour from players, coaches, officials, parents and supporters.  Every coach, players, official</w:t>
      </w:r>
      <w:r w:rsidR="00CA231E">
        <w:rPr>
          <w:rFonts w:ascii="Arial" w:hAnsi="Arial" w:cs="Arial"/>
          <w:color w:val="4472C4" w:themeColor="accent1"/>
        </w:rPr>
        <w:t xml:space="preserve"> must sign and accept the MCWPC’s Code of Conduct at the time of registration.  The MCWPC Code of Conduct is consistent with the Water Polo Victoria and Water Polo Australia Code of Conduct’s which are available </w:t>
      </w:r>
      <w:r w:rsidR="00F76B29">
        <w:rPr>
          <w:rFonts w:ascii="Arial" w:hAnsi="Arial" w:cs="Arial"/>
          <w:color w:val="4472C4" w:themeColor="accent1"/>
        </w:rPr>
        <w:t xml:space="preserve">at the following </w:t>
      </w:r>
      <w:r w:rsidR="00CA231E">
        <w:rPr>
          <w:rFonts w:ascii="Arial" w:hAnsi="Arial" w:cs="Arial"/>
          <w:color w:val="4472C4" w:themeColor="accent1"/>
        </w:rPr>
        <w:t xml:space="preserve">websites.  </w:t>
      </w:r>
    </w:p>
    <w:p w14:paraId="04196D2D" w14:textId="6DAE84C7" w:rsidR="00CA231E" w:rsidRDefault="00CA231E" w:rsidP="004D022A">
      <w:pPr>
        <w:tabs>
          <w:tab w:val="left" w:pos="4395"/>
        </w:tabs>
        <w:rPr>
          <w:rFonts w:ascii="Arial" w:hAnsi="Arial" w:cs="Arial"/>
          <w:color w:val="4472C4" w:themeColor="accent1"/>
        </w:rPr>
      </w:pPr>
    </w:p>
    <w:p w14:paraId="5B28C90B" w14:textId="68DA8B94" w:rsidR="00F76B29" w:rsidRDefault="00F76B29" w:rsidP="004D022A">
      <w:pPr>
        <w:tabs>
          <w:tab w:val="left" w:pos="4395"/>
        </w:tabs>
        <w:rPr>
          <w:rFonts w:ascii="Arial" w:hAnsi="Arial" w:cs="Arial"/>
          <w:color w:val="4472C4" w:themeColor="accent1"/>
        </w:rPr>
      </w:pPr>
      <w:r>
        <w:rPr>
          <w:rFonts w:ascii="Arial" w:hAnsi="Arial" w:cs="Arial"/>
          <w:color w:val="4472C4" w:themeColor="accent1"/>
        </w:rPr>
        <w:t>Melb</w:t>
      </w:r>
      <w:r w:rsidR="00ED2A61">
        <w:rPr>
          <w:rFonts w:ascii="Arial" w:hAnsi="Arial" w:cs="Arial"/>
          <w:color w:val="4472C4" w:themeColor="accent1"/>
        </w:rPr>
        <w:t>ourne Collegians Water Polo Clu</w:t>
      </w:r>
      <w:r w:rsidR="00ED2A61" w:rsidRPr="000325BB">
        <w:rPr>
          <w:rFonts w:ascii="Arial" w:hAnsi="Arial" w:cs="Arial"/>
          <w:color w:val="4472C4" w:themeColor="accent1"/>
        </w:rPr>
        <w:t>b</w:t>
      </w:r>
      <w:r>
        <w:rPr>
          <w:rFonts w:ascii="Arial" w:hAnsi="Arial" w:cs="Arial"/>
          <w:color w:val="4472C4" w:themeColor="accent1"/>
        </w:rPr>
        <w:t xml:space="preserve"> www.mcwaterpolo.com</w:t>
      </w:r>
    </w:p>
    <w:p w14:paraId="22FC6323" w14:textId="357AE1E7" w:rsidR="00CA231E" w:rsidRDefault="00CA231E" w:rsidP="004D022A">
      <w:pPr>
        <w:tabs>
          <w:tab w:val="left" w:pos="4395"/>
        </w:tabs>
        <w:rPr>
          <w:rFonts w:ascii="Arial" w:hAnsi="Arial" w:cs="Arial"/>
          <w:color w:val="4472C4" w:themeColor="accent1"/>
        </w:rPr>
      </w:pPr>
      <w:r>
        <w:rPr>
          <w:rFonts w:ascii="Arial" w:hAnsi="Arial" w:cs="Arial"/>
          <w:color w:val="4472C4" w:themeColor="accent1"/>
        </w:rPr>
        <w:t>Water Polo Victoria www.vicwaterpolo.com.au</w:t>
      </w:r>
    </w:p>
    <w:p w14:paraId="0ACFE635" w14:textId="4E2BB07A" w:rsidR="00A937DB" w:rsidRDefault="00CA231E" w:rsidP="00B271F6">
      <w:pPr>
        <w:tabs>
          <w:tab w:val="left" w:pos="4395"/>
        </w:tabs>
        <w:rPr>
          <w:rStyle w:val="Hyperlink"/>
          <w:rFonts w:ascii="Arial" w:hAnsi="Arial" w:cs="Arial"/>
        </w:rPr>
      </w:pPr>
      <w:r>
        <w:rPr>
          <w:rFonts w:ascii="Arial" w:hAnsi="Arial" w:cs="Arial"/>
          <w:color w:val="4472C4" w:themeColor="accent1"/>
        </w:rPr>
        <w:t xml:space="preserve">Water Polo Australia </w:t>
      </w:r>
      <w:hyperlink r:id="rId14" w:history="1">
        <w:r w:rsidRPr="0047525F">
          <w:rPr>
            <w:rStyle w:val="Hyperlink"/>
            <w:rFonts w:ascii="Arial" w:hAnsi="Arial" w:cs="Arial"/>
          </w:rPr>
          <w:t>www.waterpoloaustralia.com.au</w:t>
        </w:r>
      </w:hyperlink>
    </w:p>
    <w:p w14:paraId="7D1E0DE3" w14:textId="0507A7F1" w:rsidR="00B271F6" w:rsidRDefault="00B271F6" w:rsidP="00B271F6">
      <w:pPr>
        <w:tabs>
          <w:tab w:val="left" w:pos="4395"/>
        </w:tabs>
        <w:rPr>
          <w:rFonts w:ascii="Arial" w:hAnsi="Arial" w:cs="Arial"/>
          <w:color w:val="0563C1" w:themeColor="hyperlink"/>
          <w:u w:val="single"/>
        </w:rPr>
      </w:pPr>
    </w:p>
    <w:p w14:paraId="11C28060" w14:textId="77777777" w:rsidR="00B271F6" w:rsidRPr="00B271F6" w:rsidRDefault="00B271F6" w:rsidP="00B271F6">
      <w:pPr>
        <w:tabs>
          <w:tab w:val="left" w:pos="4395"/>
        </w:tabs>
        <w:rPr>
          <w:rFonts w:ascii="Arial" w:hAnsi="Arial" w:cs="Arial"/>
          <w:color w:val="0563C1" w:themeColor="hyperlink"/>
          <w:u w:val="single"/>
        </w:rPr>
      </w:pPr>
    </w:p>
    <w:p w14:paraId="16C7B913" w14:textId="0E13E5D5" w:rsidR="00A937DB" w:rsidRPr="00A937DB" w:rsidRDefault="00A937DB" w:rsidP="00A937DB">
      <w:pPr>
        <w:pStyle w:val="ListParagraph"/>
        <w:numPr>
          <w:ilvl w:val="0"/>
          <w:numId w:val="5"/>
        </w:numPr>
        <w:tabs>
          <w:tab w:val="left" w:pos="4395"/>
        </w:tabs>
        <w:rPr>
          <w:rFonts w:ascii="Arial" w:hAnsi="Arial" w:cs="Arial"/>
          <w:b/>
          <w:color w:val="4472C4" w:themeColor="accent1"/>
        </w:rPr>
      </w:pPr>
      <w:r w:rsidRPr="00A937DB">
        <w:rPr>
          <w:rFonts w:ascii="Arial" w:hAnsi="Arial" w:cs="Arial"/>
          <w:b/>
          <w:color w:val="4472C4" w:themeColor="accent1"/>
        </w:rPr>
        <w:t>Grievance Procedure</w:t>
      </w:r>
    </w:p>
    <w:p w14:paraId="60A32ED6" w14:textId="2C64DACC" w:rsidR="00CA231E" w:rsidRDefault="00CA231E" w:rsidP="004D022A">
      <w:pPr>
        <w:tabs>
          <w:tab w:val="left" w:pos="4395"/>
        </w:tabs>
        <w:rPr>
          <w:rFonts w:ascii="Arial" w:hAnsi="Arial" w:cs="Arial"/>
          <w:color w:val="4472C4" w:themeColor="accent1"/>
        </w:rPr>
      </w:pPr>
    </w:p>
    <w:p w14:paraId="342A835A" w14:textId="08358CDA" w:rsidR="00A937DB" w:rsidRDefault="00A937DB" w:rsidP="004D022A">
      <w:pPr>
        <w:tabs>
          <w:tab w:val="left" w:pos="4395"/>
        </w:tabs>
        <w:rPr>
          <w:rFonts w:ascii="Arial" w:hAnsi="Arial" w:cs="Arial"/>
          <w:color w:val="4472C4" w:themeColor="accent1"/>
        </w:rPr>
      </w:pPr>
      <w:r>
        <w:rPr>
          <w:rFonts w:ascii="Arial" w:hAnsi="Arial" w:cs="Arial"/>
          <w:color w:val="4472C4" w:themeColor="accent1"/>
        </w:rPr>
        <w:t>At times parents/guardians or players may have issues of concern. The MCWPC Board has addressed a number of issues that they believe are significant in the coaching and management of players.  This has resulted in the production of policies and procedures associated with team selection, player rotation, Code of Conduct and Travelling Team guidelines.  These policies and guidelines are available on the MCWPC website and www.mcwaterpolo.com</w:t>
      </w:r>
    </w:p>
    <w:p w14:paraId="018C3779" w14:textId="7B38DBAB" w:rsidR="00F76B29" w:rsidRDefault="00F76B29" w:rsidP="004D022A">
      <w:pPr>
        <w:tabs>
          <w:tab w:val="left" w:pos="4395"/>
        </w:tabs>
        <w:rPr>
          <w:rFonts w:ascii="Arial" w:hAnsi="Arial" w:cs="Arial"/>
          <w:color w:val="4472C4" w:themeColor="accent1"/>
        </w:rPr>
      </w:pPr>
    </w:p>
    <w:p w14:paraId="4F503099" w14:textId="03F7626E" w:rsidR="00F76B29" w:rsidRDefault="00F76B29" w:rsidP="00F76B29">
      <w:pPr>
        <w:pStyle w:val="ListParagraph"/>
        <w:numPr>
          <w:ilvl w:val="0"/>
          <w:numId w:val="5"/>
        </w:numPr>
        <w:tabs>
          <w:tab w:val="left" w:pos="4395"/>
        </w:tabs>
        <w:rPr>
          <w:rFonts w:ascii="Arial" w:hAnsi="Arial" w:cs="Arial"/>
          <w:b/>
          <w:color w:val="4472C4" w:themeColor="accent1"/>
        </w:rPr>
      </w:pPr>
      <w:r w:rsidRPr="00F76B29">
        <w:rPr>
          <w:rFonts w:ascii="Arial" w:hAnsi="Arial" w:cs="Arial"/>
          <w:b/>
          <w:color w:val="4472C4" w:themeColor="accent1"/>
        </w:rPr>
        <w:t xml:space="preserve"> </w:t>
      </w:r>
      <w:r w:rsidR="00A937DB">
        <w:rPr>
          <w:rFonts w:ascii="Arial" w:hAnsi="Arial" w:cs="Arial"/>
          <w:b/>
          <w:color w:val="4472C4" w:themeColor="accent1"/>
        </w:rPr>
        <w:t xml:space="preserve">Player Registration and </w:t>
      </w:r>
      <w:r w:rsidRPr="00F76B29">
        <w:rPr>
          <w:rFonts w:ascii="Arial" w:hAnsi="Arial" w:cs="Arial"/>
          <w:b/>
          <w:color w:val="4472C4" w:themeColor="accent1"/>
        </w:rPr>
        <w:t>Registration Fees</w:t>
      </w:r>
      <w:r>
        <w:rPr>
          <w:rFonts w:ascii="Arial" w:hAnsi="Arial" w:cs="Arial"/>
          <w:b/>
          <w:color w:val="4472C4" w:themeColor="accent1"/>
        </w:rPr>
        <w:t xml:space="preserve"> </w:t>
      </w:r>
    </w:p>
    <w:p w14:paraId="4487DA25" w14:textId="767961B6" w:rsidR="00A937DB" w:rsidRDefault="00A937DB" w:rsidP="00A937DB">
      <w:pPr>
        <w:tabs>
          <w:tab w:val="left" w:pos="4395"/>
        </w:tabs>
        <w:rPr>
          <w:rFonts w:ascii="Arial" w:hAnsi="Arial" w:cs="Arial"/>
          <w:b/>
          <w:color w:val="4472C4" w:themeColor="accent1"/>
        </w:rPr>
      </w:pPr>
    </w:p>
    <w:p w14:paraId="29A67FBA" w14:textId="4A2F67D7" w:rsidR="008B5A59" w:rsidRDefault="008B5A59" w:rsidP="00A937DB">
      <w:pPr>
        <w:tabs>
          <w:tab w:val="left" w:pos="4395"/>
        </w:tabs>
        <w:rPr>
          <w:rFonts w:ascii="Arial" w:hAnsi="Arial" w:cs="Arial"/>
          <w:b/>
          <w:color w:val="4472C4" w:themeColor="accent1"/>
        </w:rPr>
      </w:pPr>
      <w:r>
        <w:rPr>
          <w:rFonts w:ascii="Arial" w:hAnsi="Arial" w:cs="Arial"/>
          <w:b/>
          <w:color w:val="4472C4" w:themeColor="accent1"/>
        </w:rPr>
        <w:t>How do I register?</w:t>
      </w:r>
    </w:p>
    <w:p w14:paraId="10BDD931" w14:textId="77777777" w:rsidR="00ED2A61" w:rsidRDefault="00ED2A61" w:rsidP="00A937DB">
      <w:pPr>
        <w:tabs>
          <w:tab w:val="left" w:pos="4395"/>
        </w:tabs>
        <w:rPr>
          <w:rFonts w:ascii="Arial" w:hAnsi="Arial" w:cs="Arial"/>
          <w:b/>
          <w:color w:val="4472C4" w:themeColor="accent1"/>
        </w:rPr>
      </w:pPr>
    </w:p>
    <w:p w14:paraId="17AF8C88" w14:textId="2329AC25" w:rsidR="008B5A59" w:rsidRPr="000325BB" w:rsidRDefault="00ED2A61" w:rsidP="00A937DB">
      <w:pPr>
        <w:tabs>
          <w:tab w:val="left" w:pos="4395"/>
        </w:tabs>
        <w:rPr>
          <w:rFonts w:ascii="Arial" w:hAnsi="Arial" w:cs="Arial"/>
          <w:b/>
          <w:color w:val="4472C4" w:themeColor="accent1"/>
        </w:rPr>
      </w:pPr>
      <w:r w:rsidRPr="000325BB">
        <w:rPr>
          <w:rFonts w:ascii="Arial" w:hAnsi="Arial" w:cs="Arial"/>
          <w:b/>
          <w:color w:val="4472C4" w:themeColor="accent1"/>
        </w:rPr>
        <w:t>Please contact club registrar Lisa Tadgell for details</w:t>
      </w:r>
    </w:p>
    <w:p w14:paraId="09A05A25" w14:textId="67AEE680" w:rsidR="008B5A59" w:rsidRDefault="008B5A59" w:rsidP="00A937DB">
      <w:pPr>
        <w:tabs>
          <w:tab w:val="left" w:pos="4395"/>
        </w:tabs>
        <w:rPr>
          <w:rFonts w:ascii="Arial" w:hAnsi="Arial" w:cs="Arial"/>
          <w:b/>
          <w:color w:val="4472C4" w:themeColor="accent1"/>
        </w:rPr>
      </w:pPr>
    </w:p>
    <w:p w14:paraId="3BCDAB05" w14:textId="5C26B595" w:rsidR="008B5A59" w:rsidRDefault="008B5A59" w:rsidP="00A937DB">
      <w:pPr>
        <w:tabs>
          <w:tab w:val="left" w:pos="4395"/>
        </w:tabs>
        <w:rPr>
          <w:rFonts w:ascii="Arial" w:hAnsi="Arial" w:cs="Arial"/>
          <w:b/>
          <w:color w:val="4472C4" w:themeColor="accent1"/>
        </w:rPr>
      </w:pPr>
    </w:p>
    <w:p w14:paraId="5410FC01" w14:textId="12726050" w:rsidR="008B5A59" w:rsidRDefault="008B5A59" w:rsidP="00A937DB">
      <w:pPr>
        <w:tabs>
          <w:tab w:val="left" w:pos="4395"/>
        </w:tabs>
        <w:rPr>
          <w:rFonts w:ascii="Arial" w:hAnsi="Arial" w:cs="Arial"/>
          <w:b/>
          <w:color w:val="4472C4" w:themeColor="accent1"/>
        </w:rPr>
      </w:pPr>
      <w:r>
        <w:rPr>
          <w:rFonts w:ascii="Arial" w:hAnsi="Arial" w:cs="Arial"/>
          <w:b/>
          <w:color w:val="4472C4" w:themeColor="accent1"/>
        </w:rPr>
        <w:t>How much does it cost?</w:t>
      </w:r>
    </w:p>
    <w:p w14:paraId="2C090C1C" w14:textId="77777777" w:rsidR="00ED2A61" w:rsidRDefault="00ED2A61" w:rsidP="00A937DB">
      <w:pPr>
        <w:tabs>
          <w:tab w:val="left" w:pos="4395"/>
        </w:tabs>
        <w:rPr>
          <w:rFonts w:ascii="Arial" w:hAnsi="Arial" w:cs="Arial"/>
          <w:b/>
          <w:color w:val="4472C4" w:themeColor="accent1"/>
        </w:rPr>
      </w:pPr>
    </w:p>
    <w:p w14:paraId="722256A0" w14:textId="6673EF3C" w:rsidR="00ED2A61" w:rsidRPr="000325BB" w:rsidRDefault="00ED2A61" w:rsidP="00A937DB">
      <w:pPr>
        <w:tabs>
          <w:tab w:val="left" w:pos="4395"/>
        </w:tabs>
        <w:rPr>
          <w:rFonts w:ascii="Arial" w:hAnsi="Arial" w:cs="Arial"/>
          <w:b/>
          <w:color w:val="4472C4" w:themeColor="accent1"/>
        </w:rPr>
      </w:pPr>
      <w:r w:rsidRPr="000325BB">
        <w:rPr>
          <w:rFonts w:ascii="Arial" w:hAnsi="Arial" w:cs="Arial"/>
          <w:b/>
          <w:color w:val="4472C4" w:themeColor="accent1"/>
        </w:rPr>
        <w:t xml:space="preserve">Fees are </w:t>
      </w:r>
      <w:r w:rsidR="00714AED" w:rsidRPr="000325BB">
        <w:rPr>
          <w:rFonts w:ascii="Arial" w:hAnsi="Arial" w:cs="Arial"/>
          <w:b/>
          <w:color w:val="4472C4" w:themeColor="accent1"/>
        </w:rPr>
        <w:t xml:space="preserve">currently </w:t>
      </w:r>
      <w:r w:rsidRPr="000325BB">
        <w:rPr>
          <w:rFonts w:ascii="Arial" w:hAnsi="Arial" w:cs="Arial"/>
          <w:b/>
          <w:color w:val="4472C4" w:themeColor="accent1"/>
        </w:rPr>
        <w:t>set for the year 1</w:t>
      </w:r>
      <w:r w:rsidRPr="000325BB">
        <w:rPr>
          <w:rFonts w:ascii="Arial" w:hAnsi="Arial" w:cs="Arial"/>
          <w:b/>
          <w:color w:val="4472C4" w:themeColor="accent1"/>
          <w:vertAlign w:val="superscript"/>
        </w:rPr>
        <w:t>st</w:t>
      </w:r>
      <w:r w:rsidRPr="000325BB">
        <w:rPr>
          <w:rFonts w:ascii="Arial" w:hAnsi="Arial" w:cs="Arial"/>
          <w:b/>
          <w:color w:val="4472C4" w:themeColor="accent1"/>
        </w:rPr>
        <w:t xml:space="preserve"> July to 30 June</w:t>
      </w:r>
      <w:r w:rsidR="00714AED" w:rsidRPr="000325BB">
        <w:rPr>
          <w:rFonts w:ascii="Arial" w:hAnsi="Arial" w:cs="Arial"/>
          <w:b/>
          <w:color w:val="4472C4" w:themeColor="accent1"/>
        </w:rPr>
        <w:t xml:space="preserve"> and include one training session per week, game fees and pool entry.  There is also a compulsory WPV fee that is part of the registration.</w:t>
      </w:r>
    </w:p>
    <w:p w14:paraId="08ADCC22" w14:textId="77777777" w:rsidR="00714AED" w:rsidRPr="000325BB" w:rsidRDefault="00714AED" w:rsidP="00A937DB">
      <w:pPr>
        <w:tabs>
          <w:tab w:val="left" w:pos="4395"/>
        </w:tabs>
        <w:rPr>
          <w:rFonts w:ascii="Arial" w:hAnsi="Arial" w:cs="Arial"/>
          <w:b/>
          <w:color w:val="4472C4" w:themeColor="accent1"/>
        </w:rPr>
      </w:pPr>
    </w:p>
    <w:p w14:paraId="0E7CE715" w14:textId="37CB7516" w:rsidR="00714AED" w:rsidRPr="000325BB" w:rsidRDefault="00714AED" w:rsidP="00A937DB">
      <w:pPr>
        <w:tabs>
          <w:tab w:val="left" w:pos="4395"/>
        </w:tabs>
        <w:rPr>
          <w:rFonts w:ascii="Arial" w:hAnsi="Arial" w:cs="Arial"/>
          <w:b/>
          <w:color w:val="4472C4" w:themeColor="accent1"/>
        </w:rPr>
      </w:pPr>
      <w:r w:rsidRPr="000325BB">
        <w:rPr>
          <w:rFonts w:ascii="Arial" w:hAnsi="Arial" w:cs="Arial"/>
          <w:b/>
          <w:color w:val="4472C4" w:themeColor="accent1"/>
        </w:rPr>
        <w:t>Other programs such as holiday programs, MCAD (Melbourne Collegians Athlete Development Program), player trips and competitions (other than the sub junior, Winter comp and State Championships) are an additional cost.</w:t>
      </w:r>
    </w:p>
    <w:p w14:paraId="5F823760" w14:textId="21933C83" w:rsidR="008B5A59" w:rsidRDefault="008B5A59" w:rsidP="00A937DB">
      <w:pPr>
        <w:tabs>
          <w:tab w:val="left" w:pos="4395"/>
        </w:tabs>
        <w:rPr>
          <w:rFonts w:ascii="Arial" w:hAnsi="Arial" w:cs="Arial"/>
          <w:b/>
          <w:color w:val="4472C4" w:themeColor="accent1"/>
        </w:rPr>
      </w:pPr>
    </w:p>
    <w:p w14:paraId="288530E1" w14:textId="77777777" w:rsidR="008B5A59" w:rsidRPr="00A937DB" w:rsidRDefault="008B5A59" w:rsidP="00A937DB">
      <w:pPr>
        <w:tabs>
          <w:tab w:val="left" w:pos="4395"/>
        </w:tabs>
        <w:rPr>
          <w:rFonts w:ascii="Arial" w:hAnsi="Arial" w:cs="Arial"/>
          <w:b/>
          <w:color w:val="4472C4" w:themeColor="accent1"/>
        </w:rPr>
      </w:pPr>
    </w:p>
    <w:p w14:paraId="4AF3F664" w14:textId="213FEA37" w:rsidR="00A937DB" w:rsidRDefault="00A937DB" w:rsidP="00A937DB">
      <w:pPr>
        <w:tabs>
          <w:tab w:val="left" w:pos="4395"/>
        </w:tabs>
        <w:rPr>
          <w:rFonts w:ascii="Arial" w:hAnsi="Arial" w:cs="Arial"/>
          <w:color w:val="4472C4" w:themeColor="accent1"/>
        </w:rPr>
      </w:pPr>
      <w:r w:rsidRPr="00A937DB">
        <w:rPr>
          <w:rFonts w:ascii="Arial" w:hAnsi="Arial" w:cs="Arial"/>
          <w:color w:val="4472C4" w:themeColor="accent1"/>
        </w:rPr>
        <w:t>All new and retu</w:t>
      </w:r>
      <w:r>
        <w:rPr>
          <w:rFonts w:ascii="Arial" w:hAnsi="Arial" w:cs="Arial"/>
          <w:color w:val="4472C4" w:themeColor="accent1"/>
        </w:rPr>
        <w:t>r</w:t>
      </w:r>
      <w:r w:rsidRPr="00A937DB">
        <w:rPr>
          <w:rFonts w:ascii="Arial" w:hAnsi="Arial" w:cs="Arial"/>
          <w:color w:val="4472C4" w:themeColor="accent1"/>
        </w:rPr>
        <w:t xml:space="preserve">ning players are expected to register for the </w:t>
      </w:r>
      <w:r>
        <w:rPr>
          <w:rFonts w:ascii="Arial" w:hAnsi="Arial" w:cs="Arial"/>
          <w:color w:val="4472C4" w:themeColor="accent1"/>
        </w:rPr>
        <w:t>new season on or before the first game.  This includes payment of the Registration fees on or befo</w:t>
      </w:r>
      <w:r w:rsidR="00ED2A61">
        <w:rPr>
          <w:rFonts w:ascii="Arial" w:hAnsi="Arial" w:cs="Arial"/>
          <w:color w:val="4472C4" w:themeColor="accent1"/>
        </w:rPr>
        <w:t>re the first game. Priority in t</w:t>
      </w:r>
      <w:r>
        <w:rPr>
          <w:rFonts w:ascii="Arial" w:hAnsi="Arial" w:cs="Arial"/>
          <w:color w:val="4472C4" w:themeColor="accent1"/>
        </w:rPr>
        <w:t>eam allocation will be given to those who register by the nominated day.</w:t>
      </w:r>
    </w:p>
    <w:p w14:paraId="04B490CA" w14:textId="4E12A375" w:rsidR="00A937DB" w:rsidRDefault="00A937DB" w:rsidP="00A937DB">
      <w:pPr>
        <w:tabs>
          <w:tab w:val="left" w:pos="4395"/>
        </w:tabs>
        <w:rPr>
          <w:rFonts w:ascii="Arial" w:hAnsi="Arial" w:cs="Arial"/>
          <w:color w:val="4472C4" w:themeColor="accent1"/>
        </w:rPr>
      </w:pPr>
    </w:p>
    <w:p w14:paraId="387B9DD4" w14:textId="24B66A68" w:rsidR="00F76B29" w:rsidRPr="00714AED" w:rsidRDefault="00A937DB" w:rsidP="00714AED">
      <w:pPr>
        <w:tabs>
          <w:tab w:val="left" w:pos="4395"/>
        </w:tabs>
        <w:rPr>
          <w:rFonts w:ascii="Arial" w:hAnsi="Arial" w:cs="Arial"/>
          <w:color w:val="4472C4" w:themeColor="accent1"/>
        </w:rPr>
      </w:pPr>
      <w:r>
        <w:rPr>
          <w:rFonts w:ascii="Arial" w:hAnsi="Arial" w:cs="Arial"/>
          <w:color w:val="4472C4" w:themeColor="accent1"/>
        </w:rPr>
        <w:t>Players who register after the nominated day will go onto a waiting list where they will only be added to a team is there is a position available.</w:t>
      </w:r>
      <w:r w:rsidR="008B5A59">
        <w:rPr>
          <w:rFonts w:ascii="Arial" w:hAnsi="Arial" w:cs="Arial"/>
          <w:color w:val="4472C4" w:themeColor="accent1"/>
        </w:rPr>
        <w:t xml:space="preserve"> Players will be prioritised on the waiting list in order of registration forms and payment being received. </w:t>
      </w:r>
    </w:p>
    <w:p w14:paraId="23E39C68" w14:textId="77777777" w:rsidR="00F76B29" w:rsidRDefault="00F76B29" w:rsidP="00F76B29">
      <w:pPr>
        <w:tabs>
          <w:tab w:val="left" w:pos="4395"/>
        </w:tabs>
        <w:rPr>
          <w:rFonts w:ascii="Arial" w:hAnsi="Arial" w:cs="Arial"/>
          <w:b/>
          <w:color w:val="4472C4" w:themeColor="accent1"/>
        </w:rPr>
      </w:pPr>
    </w:p>
    <w:p w14:paraId="59276A38" w14:textId="6DF40A89" w:rsidR="00F76B29" w:rsidRDefault="00F76B29" w:rsidP="00F76B29">
      <w:pPr>
        <w:pStyle w:val="ListParagraph"/>
        <w:numPr>
          <w:ilvl w:val="0"/>
          <w:numId w:val="5"/>
        </w:numPr>
        <w:tabs>
          <w:tab w:val="left" w:pos="4395"/>
        </w:tabs>
        <w:rPr>
          <w:rFonts w:ascii="Arial" w:hAnsi="Arial" w:cs="Arial"/>
          <w:b/>
          <w:color w:val="4472C4" w:themeColor="accent1"/>
        </w:rPr>
      </w:pPr>
      <w:r>
        <w:rPr>
          <w:rFonts w:ascii="Arial" w:hAnsi="Arial" w:cs="Arial"/>
          <w:b/>
          <w:color w:val="4472C4" w:themeColor="accent1"/>
        </w:rPr>
        <w:lastRenderedPageBreak/>
        <w:t>Uniform</w:t>
      </w:r>
    </w:p>
    <w:p w14:paraId="464511EB" w14:textId="61133F19" w:rsidR="00F76B29" w:rsidRPr="00897E7B" w:rsidRDefault="00F76B29" w:rsidP="00F76B29">
      <w:pPr>
        <w:tabs>
          <w:tab w:val="left" w:pos="4395"/>
        </w:tabs>
        <w:rPr>
          <w:rFonts w:ascii="Arial" w:hAnsi="Arial" w:cs="Arial"/>
          <w:color w:val="4472C4" w:themeColor="accent1"/>
        </w:rPr>
      </w:pPr>
    </w:p>
    <w:p w14:paraId="5C510F51" w14:textId="209F939D" w:rsidR="00897E7B" w:rsidRDefault="00897E7B" w:rsidP="00F76B29">
      <w:pPr>
        <w:tabs>
          <w:tab w:val="left" w:pos="4395"/>
        </w:tabs>
        <w:rPr>
          <w:rFonts w:ascii="Arial" w:hAnsi="Arial" w:cs="Arial"/>
          <w:color w:val="4472C4" w:themeColor="accent1"/>
        </w:rPr>
      </w:pPr>
      <w:r w:rsidRPr="00897E7B">
        <w:rPr>
          <w:rFonts w:ascii="Arial" w:hAnsi="Arial" w:cs="Arial"/>
          <w:color w:val="4472C4" w:themeColor="accent1"/>
        </w:rPr>
        <w:t>Wearing the MCWPC with pride</w:t>
      </w:r>
      <w:r>
        <w:rPr>
          <w:rFonts w:ascii="Arial" w:hAnsi="Arial" w:cs="Arial"/>
          <w:color w:val="4472C4" w:themeColor="accent1"/>
        </w:rPr>
        <w:t xml:space="preserve"> is an important part of presenting a professional club image in and out of the pool and maintaining a strong sense of club identity.</w:t>
      </w:r>
    </w:p>
    <w:p w14:paraId="24EEBBD0" w14:textId="75A7E2DE" w:rsidR="00897E7B" w:rsidRDefault="00897E7B" w:rsidP="00F76B29">
      <w:pPr>
        <w:tabs>
          <w:tab w:val="left" w:pos="4395"/>
        </w:tabs>
        <w:rPr>
          <w:rFonts w:ascii="Arial" w:hAnsi="Arial" w:cs="Arial"/>
          <w:color w:val="4472C4" w:themeColor="accent1"/>
        </w:rPr>
      </w:pPr>
    </w:p>
    <w:p w14:paraId="44B7435A" w14:textId="33AA3347" w:rsidR="00897E7B" w:rsidRDefault="00897E7B" w:rsidP="00F76B29">
      <w:pPr>
        <w:tabs>
          <w:tab w:val="left" w:pos="4395"/>
        </w:tabs>
        <w:rPr>
          <w:rFonts w:ascii="Arial" w:hAnsi="Arial" w:cs="Arial"/>
          <w:color w:val="4472C4" w:themeColor="accent1"/>
        </w:rPr>
      </w:pPr>
      <w:r>
        <w:rPr>
          <w:rFonts w:ascii="Arial" w:hAnsi="Arial" w:cs="Arial"/>
          <w:color w:val="4472C4" w:themeColor="accent1"/>
        </w:rPr>
        <w:t>MCWPC will hold a series of uniform sizing and order days.  These days will be communicated by email and social media and included in our calendar of events on the MCWPC website.</w:t>
      </w:r>
    </w:p>
    <w:p w14:paraId="1EB91822" w14:textId="77777777" w:rsidR="00897E7B" w:rsidRPr="00897E7B" w:rsidRDefault="00897E7B" w:rsidP="00F76B29">
      <w:pPr>
        <w:tabs>
          <w:tab w:val="left" w:pos="4395"/>
        </w:tabs>
        <w:rPr>
          <w:rFonts w:ascii="Arial" w:hAnsi="Arial" w:cs="Arial"/>
          <w:color w:val="4472C4" w:themeColor="accent1"/>
        </w:rPr>
      </w:pPr>
    </w:p>
    <w:p w14:paraId="2DDE7207" w14:textId="7820C900" w:rsidR="00F76B29" w:rsidRDefault="00F76B29" w:rsidP="00F76B29">
      <w:pPr>
        <w:tabs>
          <w:tab w:val="left" w:pos="4395"/>
        </w:tabs>
        <w:rPr>
          <w:rFonts w:ascii="Arial" w:hAnsi="Arial" w:cs="Arial"/>
          <w:color w:val="4472C4" w:themeColor="accent1"/>
        </w:rPr>
      </w:pPr>
      <w:r w:rsidRPr="00897E7B">
        <w:rPr>
          <w:rFonts w:ascii="Arial" w:hAnsi="Arial" w:cs="Arial"/>
          <w:color w:val="4472C4" w:themeColor="accent1"/>
        </w:rPr>
        <w:t>The MCWPC Uniform comprises</w:t>
      </w:r>
      <w:r w:rsidR="00897E7B">
        <w:rPr>
          <w:rFonts w:ascii="Arial" w:hAnsi="Arial" w:cs="Arial"/>
          <w:color w:val="4472C4" w:themeColor="accent1"/>
        </w:rPr>
        <w:t>:</w:t>
      </w:r>
    </w:p>
    <w:p w14:paraId="1CCBF71E" w14:textId="2796F1E4" w:rsidR="00897E7B" w:rsidRDefault="00897E7B" w:rsidP="00F76B29">
      <w:pPr>
        <w:tabs>
          <w:tab w:val="left" w:pos="4395"/>
        </w:tabs>
        <w:rPr>
          <w:rFonts w:ascii="Arial" w:hAnsi="Arial" w:cs="Arial"/>
          <w:color w:val="4472C4" w:themeColor="accent1"/>
        </w:rPr>
      </w:pPr>
    </w:p>
    <w:p w14:paraId="64CA865A" w14:textId="54684015" w:rsidR="00897E7B" w:rsidRDefault="00897E7B" w:rsidP="00F76B29">
      <w:pPr>
        <w:tabs>
          <w:tab w:val="left" w:pos="4395"/>
        </w:tabs>
        <w:rPr>
          <w:rFonts w:ascii="Arial" w:hAnsi="Arial" w:cs="Arial"/>
          <w:color w:val="4472C4" w:themeColor="accent1"/>
        </w:rPr>
      </w:pPr>
      <w:r>
        <w:rPr>
          <w:rFonts w:ascii="Arial" w:hAnsi="Arial" w:cs="Arial"/>
          <w:color w:val="4472C4" w:themeColor="accent1"/>
        </w:rPr>
        <w:t>Compulsory items</w:t>
      </w:r>
    </w:p>
    <w:p w14:paraId="3E6F47DC" w14:textId="77777777" w:rsidR="00897E7B" w:rsidRDefault="00897E7B" w:rsidP="00F76B29">
      <w:pPr>
        <w:tabs>
          <w:tab w:val="left" w:pos="4395"/>
        </w:tabs>
        <w:rPr>
          <w:rFonts w:ascii="Arial" w:hAnsi="Arial" w:cs="Arial"/>
          <w:color w:val="4472C4" w:themeColor="accent1"/>
        </w:rPr>
      </w:pPr>
    </w:p>
    <w:p w14:paraId="7925B98F" w14:textId="4C77B63C" w:rsidR="00897E7B" w:rsidRPr="009B2C6F" w:rsidRDefault="00897E7B" w:rsidP="00897E7B">
      <w:pPr>
        <w:pStyle w:val="ListParagraph"/>
        <w:numPr>
          <w:ilvl w:val="0"/>
          <w:numId w:val="9"/>
        </w:numPr>
        <w:rPr>
          <w:rFonts w:ascii="Arial" w:hAnsi="Arial" w:cs="Arial"/>
          <w:color w:val="4472C4" w:themeColor="accent1"/>
        </w:rPr>
      </w:pPr>
      <w:r w:rsidRPr="009B2C6F">
        <w:rPr>
          <w:rFonts w:ascii="Arial" w:hAnsi="Arial" w:cs="Arial"/>
          <w:color w:val="4472C4" w:themeColor="accent1"/>
        </w:rPr>
        <w:t>MCWPC Bathers – men’s and women’s</w:t>
      </w:r>
    </w:p>
    <w:p w14:paraId="374C8C4D" w14:textId="77777777" w:rsidR="00897E7B" w:rsidRPr="00D92DE2" w:rsidRDefault="00897E7B" w:rsidP="00897E7B">
      <w:pPr>
        <w:pStyle w:val="ListParagraph"/>
        <w:numPr>
          <w:ilvl w:val="0"/>
          <w:numId w:val="8"/>
        </w:numPr>
        <w:rPr>
          <w:rFonts w:ascii="Arial" w:hAnsi="Arial" w:cs="Arial"/>
          <w:color w:val="4472C4" w:themeColor="accent1"/>
        </w:rPr>
      </w:pPr>
      <w:r w:rsidRPr="00D92DE2">
        <w:rPr>
          <w:rFonts w:ascii="Arial" w:hAnsi="Arial" w:cs="Arial"/>
          <w:color w:val="4472C4" w:themeColor="accent1"/>
        </w:rPr>
        <w:t>MCWPC Hoodie</w:t>
      </w:r>
    </w:p>
    <w:p w14:paraId="70AF0895" w14:textId="32D48F10" w:rsidR="00897E7B" w:rsidRPr="00897E7B" w:rsidRDefault="00897E7B" w:rsidP="00897E7B">
      <w:pPr>
        <w:pStyle w:val="ListParagraph"/>
        <w:numPr>
          <w:ilvl w:val="0"/>
          <w:numId w:val="8"/>
        </w:numPr>
        <w:rPr>
          <w:rFonts w:ascii="Arial" w:hAnsi="Arial" w:cs="Arial"/>
          <w:color w:val="4472C4" w:themeColor="accent1"/>
        </w:rPr>
      </w:pPr>
      <w:r w:rsidRPr="00D92DE2">
        <w:rPr>
          <w:rFonts w:ascii="Arial" w:hAnsi="Arial" w:cs="Arial"/>
          <w:color w:val="4472C4" w:themeColor="accent1"/>
        </w:rPr>
        <w:t xml:space="preserve">MCWPC Surf T-shirt </w:t>
      </w:r>
      <w:r>
        <w:rPr>
          <w:rFonts w:ascii="Arial" w:hAnsi="Arial" w:cs="Arial"/>
          <w:color w:val="4472C4" w:themeColor="accent1"/>
        </w:rPr>
        <w:t>–</w:t>
      </w:r>
      <w:r w:rsidRPr="00D92DE2">
        <w:rPr>
          <w:rFonts w:ascii="Arial" w:hAnsi="Arial" w:cs="Arial"/>
          <w:color w:val="4472C4" w:themeColor="accent1"/>
        </w:rPr>
        <w:t xml:space="preserve"> yellow</w:t>
      </w:r>
      <w:r>
        <w:rPr>
          <w:rFonts w:ascii="Arial" w:hAnsi="Arial" w:cs="Arial"/>
          <w:color w:val="4472C4" w:themeColor="accent1"/>
        </w:rPr>
        <w:t xml:space="preserve"> or white</w:t>
      </w:r>
    </w:p>
    <w:p w14:paraId="2D0EA0FF" w14:textId="1F8134AD" w:rsidR="00897E7B" w:rsidRDefault="00897E7B" w:rsidP="00897E7B">
      <w:pPr>
        <w:pStyle w:val="ListParagraph"/>
        <w:numPr>
          <w:ilvl w:val="0"/>
          <w:numId w:val="8"/>
        </w:numPr>
        <w:rPr>
          <w:rFonts w:ascii="Arial" w:hAnsi="Arial" w:cs="Arial"/>
          <w:color w:val="4472C4" w:themeColor="accent1"/>
        </w:rPr>
      </w:pPr>
      <w:r w:rsidRPr="00D92DE2">
        <w:rPr>
          <w:rFonts w:ascii="Arial" w:hAnsi="Arial" w:cs="Arial"/>
          <w:color w:val="4472C4" w:themeColor="accent1"/>
        </w:rPr>
        <w:t>MCWPC silicon swim caps – blue, yellow, red</w:t>
      </w:r>
    </w:p>
    <w:p w14:paraId="3ACE9ED9" w14:textId="5227EF46" w:rsidR="00897E7B" w:rsidRDefault="00897E7B" w:rsidP="00897E7B">
      <w:pPr>
        <w:pStyle w:val="ListParagraph"/>
        <w:numPr>
          <w:ilvl w:val="0"/>
          <w:numId w:val="8"/>
        </w:numPr>
        <w:rPr>
          <w:rFonts w:ascii="Arial" w:hAnsi="Arial" w:cs="Arial"/>
          <w:color w:val="4472C4" w:themeColor="accent1"/>
        </w:rPr>
      </w:pPr>
      <w:r>
        <w:rPr>
          <w:rFonts w:ascii="Arial" w:hAnsi="Arial" w:cs="Arial"/>
          <w:color w:val="4472C4" w:themeColor="accent1"/>
        </w:rPr>
        <w:t>Mouthguard</w:t>
      </w:r>
    </w:p>
    <w:p w14:paraId="1AADCC44" w14:textId="188211A4" w:rsidR="00897E7B" w:rsidRDefault="00897E7B" w:rsidP="00897E7B">
      <w:pPr>
        <w:pStyle w:val="ListParagraph"/>
        <w:ind w:left="360"/>
        <w:rPr>
          <w:rFonts w:ascii="Arial" w:hAnsi="Arial" w:cs="Arial"/>
          <w:color w:val="4472C4" w:themeColor="accent1"/>
        </w:rPr>
      </w:pPr>
    </w:p>
    <w:p w14:paraId="50EB7840" w14:textId="216A0E5D" w:rsidR="00897E7B" w:rsidRDefault="00897E7B" w:rsidP="00897E7B">
      <w:pPr>
        <w:rPr>
          <w:rFonts w:ascii="Arial" w:hAnsi="Arial" w:cs="Arial"/>
          <w:color w:val="4472C4" w:themeColor="accent1"/>
        </w:rPr>
      </w:pPr>
      <w:r w:rsidRPr="00897E7B">
        <w:rPr>
          <w:rFonts w:ascii="Arial" w:hAnsi="Arial" w:cs="Arial"/>
          <w:color w:val="4472C4" w:themeColor="accent1"/>
        </w:rPr>
        <w:t>Optional Items</w:t>
      </w:r>
    </w:p>
    <w:p w14:paraId="7CB5BF67" w14:textId="77777777" w:rsidR="00897E7B" w:rsidRPr="00897E7B" w:rsidRDefault="00897E7B" w:rsidP="00897E7B">
      <w:pPr>
        <w:rPr>
          <w:rFonts w:ascii="Arial" w:hAnsi="Arial" w:cs="Arial"/>
          <w:color w:val="4472C4" w:themeColor="accent1"/>
        </w:rPr>
      </w:pPr>
    </w:p>
    <w:p w14:paraId="05E9294E" w14:textId="77777777" w:rsidR="00897E7B" w:rsidRPr="00D92DE2" w:rsidRDefault="00897E7B" w:rsidP="00897E7B">
      <w:pPr>
        <w:pStyle w:val="ListParagraph"/>
        <w:numPr>
          <w:ilvl w:val="0"/>
          <w:numId w:val="8"/>
        </w:numPr>
        <w:rPr>
          <w:rFonts w:ascii="Arial" w:hAnsi="Arial" w:cs="Arial"/>
          <w:color w:val="4472C4" w:themeColor="accent1"/>
        </w:rPr>
      </w:pPr>
      <w:r w:rsidRPr="00D92DE2">
        <w:rPr>
          <w:rFonts w:ascii="Arial" w:hAnsi="Arial" w:cs="Arial"/>
          <w:color w:val="4472C4" w:themeColor="accent1"/>
        </w:rPr>
        <w:t>MCWPC Long Sleeve T-shirt – white</w:t>
      </w:r>
    </w:p>
    <w:p w14:paraId="5CE23B79" w14:textId="77777777" w:rsidR="00897E7B" w:rsidRPr="00D92DE2" w:rsidRDefault="00897E7B" w:rsidP="00897E7B">
      <w:pPr>
        <w:pStyle w:val="ListParagraph"/>
        <w:numPr>
          <w:ilvl w:val="0"/>
          <w:numId w:val="8"/>
        </w:numPr>
        <w:rPr>
          <w:rFonts w:ascii="Arial" w:hAnsi="Arial" w:cs="Arial"/>
          <w:color w:val="4472C4" w:themeColor="accent1"/>
        </w:rPr>
      </w:pPr>
      <w:r w:rsidRPr="00D92DE2">
        <w:rPr>
          <w:rFonts w:ascii="Arial" w:hAnsi="Arial" w:cs="Arial"/>
          <w:color w:val="4472C4" w:themeColor="accent1"/>
        </w:rPr>
        <w:t>MCWPC cap</w:t>
      </w:r>
    </w:p>
    <w:p w14:paraId="097BA7A7" w14:textId="77777777" w:rsidR="00897E7B" w:rsidRDefault="00897E7B" w:rsidP="00897E7B">
      <w:pPr>
        <w:pStyle w:val="ListParagraph"/>
        <w:numPr>
          <w:ilvl w:val="0"/>
          <w:numId w:val="8"/>
        </w:numPr>
        <w:rPr>
          <w:rFonts w:ascii="Arial" w:hAnsi="Arial" w:cs="Arial"/>
          <w:color w:val="4472C4" w:themeColor="accent1"/>
        </w:rPr>
      </w:pPr>
      <w:r>
        <w:rPr>
          <w:rFonts w:ascii="Arial" w:hAnsi="Arial" w:cs="Arial"/>
          <w:color w:val="4472C4" w:themeColor="accent1"/>
        </w:rPr>
        <w:t>MCWPC Backpack</w:t>
      </w:r>
    </w:p>
    <w:p w14:paraId="7BF52320" w14:textId="06517964" w:rsidR="00897E7B" w:rsidRDefault="00897E7B" w:rsidP="00F76B29">
      <w:pPr>
        <w:tabs>
          <w:tab w:val="left" w:pos="4395"/>
        </w:tabs>
        <w:rPr>
          <w:rFonts w:ascii="Arial" w:hAnsi="Arial" w:cs="Arial"/>
          <w:color w:val="4472C4" w:themeColor="accent1"/>
        </w:rPr>
      </w:pPr>
    </w:p>
    <w:p w14:paraId="7EAAA10E" w14:textId="72F18AF9" w:rsidR="00897E7B" w:rsidRDefault="00897E7B" w:rsidP="00F76B29">
      <w:pPr>
        <w:tabs>
          <w:tab w:val="left" w:pos="4395"/>
        </w:tabs>
        <w:rPr>
          <w:rFonts w:ascii="Arial" w:hAnsi="Arial" w:cs="Arial"/>
          <w:color w:val="4472C4" w:themeColor="accent1"/>
        </w:rPr>
      </w:pPr>
    </w:p>
    <w:p w14:paraId="376D5A15" w14:textId="77777777" w:rsidR="00897E7B" w:rsidRPr="00897E7B" w:rsidRDefault="00897E7B" w:rsidP="00F76B29">
      <w:pPr>
        <w:tabs>
          <w:tab w:val="left" w:pos="4395"/>
        </w:tabs>
        <w:rPr>
          <w:rFonts w:ascii="Arial" w:hAnsi="Arial" w:cs="Arial"/>
          <w:color w:val="4472C4" w:themeColor="accent1"/>
        </w:rPr>
      </w:pPr>
    </w:p>
    <w:p w14:paraId="3B81193B" w14:textId="77777777" w:rsidR="00F76B29" w:rsidRPr="00F76B29" w:rsidRDefault="00F76B29" w:rsidP="00F76B29">
      <w:pPr>
        <w:tabs>
          <w:tab w:val="left" w:pos="4395"/>
        </w:tabs>
        <w:rPr>
          <w:rFonts w:ascii="Arial" w:hAnsi="Arial" w:cs="Arial"/>
          <w:b/>
          <w:color w:val="4472C4" w:themeColor="accent1"/>
        </w:rPr>
      </w:pPr>
    </w:p>
    <w:p w14:paraId="57330299" w14:textId="77777777" w:rsidR="00CA231E" w:rsidRDefault="00CA231E" w:rsidP="004D022A">
      <w:pPr>
        <w:tabs>
          <w:tab w:val="left" w:pos="4395"/>
        </w:tabs>
        <w:rPr>
          <w:rFonts w:ascii="Arial" w:hAnsi="Arial" w:cs="Arial"/>
          <w:color w:val="4472C4" w:themeColor="accent1"/>
        </w:rPr>
      </w:pPr>
    </w:p>
    <w:p w14:paraId="75020C4D" w14:textId="6A9EDE74" w:rsidR="00CA231E" w:rsidRDefault="00CA231E" w:rsidP="004D022A">
      <w:pPr>
        <w:tabs>
          <w:tab w:val="left" w:pos="4395"/>
        </w:tabs>
        <w:rPr>
          <w:rFonts w:ascii="Arial" w:hAnsi="Arial" w:cs="Arial"/>
          <w:color w:val="4472C4" w:themeColor="accent1"/>
        </w:rPr>
      </w:pPr>
    </w:p>
    <w:p w14:paraId="6BC90B56" w14:textId="77777777" w:rsidR="00CA231E" w:rsidRPr="004D022A" w:rsidRDefault="00CA231E" w:rsidP="004D022A">
      <w:pPr>
        <w:tabs>
          <w:tab w:val="left" w:pos="4395"/>
        </w:tabs>
        <w:rPr>
          <w:rFonts w:ascii="Arial" w:hAnsi="Arial" w:cs="Arial"/>
          <w:color w:val="4472C4" w:themeColor="accent1"/>
        </w:rPr>
      </w:pPr>
    </w:p>
    <w:sectPr w:rsidR="00CA231E" w:rsidRPr="004D022A" w:rsidSect="003C2F14">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915AA" w14:textId="77777777" w:rsidR="00537DE5" w:rsidRDefault="00537DE5" w:rsidP="00770D8F">
      <w:r>
        <w:separator/>
      </w:r>
    </w:p>
  </w:endnote>
  <w:endnote w:type="continuationSeparator" w:id="0">
    <w:p w14:paraId="5C773EDF" w14:textId="77777777" w:rsidR="00537DE5" w:rsidRDefault="00537DE5" w:rsidP="0077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Yu Mincho">
    <w:panose1 w:val="020204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0540786"/>
      <w:docPartObj>
        <w:docPartGallery w:val="Page Numbers (Bottom of Page)"/>
        <w:docPartUnique/>
      </w:docPartObj>
    </w:sdtPr>
    <w:sdtEndPr>
      <w:rPr>
        <w:rStyle w:val="PageNumber"/>
      </w:rPr>
    </w:sdtEndPr>
    <w:sdtContent>
      <w:p w14:paraId="397CD726" w14:textId="64950408" w:rsidR="00714AED" w:rsidRDefault="00714AED" w:rsidP="009F5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68832A" w14:textId="77777777" w:rsidR="00714AED" w:rsidRDefault="00714AED" w:rsidP="00770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7762716"/>
      <w:docPartObj>
        <w:docPartGallery w:val="Page Numbers (Bottom of Page)"/>
        <w:docPartUnique/>
      </w:docPartObj>
    </w:sdtPr>
    <w:sdtEndPr>
      <w:rPr>
        <w:rStyle w:val="PageNumber"/>
      </w:rPr>
    </w:sdtEndPr>
    <w:sdtContent>
      <w:p w14:paraId="7A2ACD5F" w14:textId="241E278F" w:rsidR="00714AED" w:rsidRDefault="00714AED" w:rsidP="009F5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3F45">
          <w:rPr>
            <w:rStyle w:val="PageNumber"/>
            <w:noProof/>
          </w:rPr>
          <w:t>1</w:t>
        </w:r>
        <w:r>
          <w:rPr>
            <w:rStyle w:val="PageNumber"/>
          </w:rPr>
          <w:fldChar w:fldCharType="end"/>
        </w:r>
      </w:p>
    </w:sdtContent>
  </w:sdt>
  <w:p w14:paraId="2CC57B04" w14:textId="6AB6B7EB" w:rsidR="00714AED" w:rsidRDefault="00714AED" w:rsidP="00770D8F">
    <w:pPr>
      <w:pStyle w:val="Footer"/>
      <w:ind w:right="360"/>
    </w:pPr>
    <w:r>
      <w:t xml:space="preserve">MCWPC Information Handbook </w:t>
    </w:r>
    <w:r>
      <w:t>V1.</w:t>
    </w:r>
    <w:r w:rsidR="00885E64">
      <w:t>2</w:t>
    </w:r>
    <w:bookmarkStart w:id="0" w:name="_GoBack"/>
    <w:bookmarkEnd w:id="0"/>
  </w:p>
  <w:p w14:paraId="777B291E" w14:textId="77777777" w:rsidR="00714AED" w:rsidRDefault="00714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94DFD" w14:textId="77777777" w:rsidR="000325BB" w:rsidRDefault="00032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51A1" w14:textId="77777777" w:rsidR="00537DE5" w:rsidRDefault="00537DE5" w:rsidP="00770D8F">
      <w:r>
        <w:separator/>
      </w:r>
    </w:p>
  </w:footnote>
  <w:footnote w:type="continuationSeparator" w:id="0">
    <w:p w14:paraId="71E9D736" w14:textId="77777777" w:rsidR="00537DE5" w:rsidRDefault="00537DE5" w:rsidP="0077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19A12" w14:textId="77777777" w:rsidR="000325BB" w:rsidRDefault="00032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654E" w14:textId="77777777" w:rsidR="000325BB" w:rsidRDefault="00032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D49A" w14:textId="77777777" w:rsidR="000325BB" w:rsidRDefault="00032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923E6"/>
    <w:multiLevelType w:val="hybridMultilevel"/>
    <w:tmpl w:val="CE5299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6E46EA"/>
    <w:multiLevelType w:val="hybridMultilevel"/>
    <w:tmpl w:val="9092D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831345"/>
    <w:multiLevelType w:val="hybridMultilevel"/>
    <w:tmpl w:val="E84EB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8C6DC3"/>
    <w:multiLevelType w:val="hybridMultilevel"/>
    <w:tmpl w:val="48E0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A0CA9"/>
    <w:multiLevelType w:val="hybridMultilevel"/>
    <w:tmpl w:val="BBC04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676456"/>
    <w:multiLevelType w:val="hybridMultilevel"/>
    <w:tmpl w:val="580E7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80491"/>
    <w:multiLevelType w:val="hybridMultilevel"/>
    <w:tmpl w:val="9B80E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77577E"/>
    <w:multiLevelType w:val="hybridMultilevel"/>
    <w:tmpl w:val="83FCD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1F7A11"/>
    <w:multiLevelType w:val="hybridMultilevel"/>
    <w:tmpl w:val="4EE2B2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540344"/>
    <w:multiLevelType w:val="hybridMultilevel"/>
    <w:tmpl w:val="E6504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0"/>
  </w:num>
  <w:num w:numId="6">
    <w:abstractNumId w:val="9"/>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C30"/>
    <w:rsid w:val="000325BB"/>
    <w:rsid w:val="000767CE"/>
    <w:rsid w:val="000C4FA0"/>
    <w:rsid w:val="000D20CE"/>
    <w:rsid w:val="001C3F45"/>
    <w:rsid w:val="00267B9B"/>
    <w:rsid w:val="002A4EA4"/>
    <w:rsid w:val="003C2F14"/>
    <w:rsid w:val="004D022A"/>
    <w:rsid w:val="00537DE5"/>
    <w:rsid w:val="00601F67"/>
    <w:rsid w:val="00681ED3"/>
    <w:rsid w:val="006F4A49"/>
    <w:rsid w:val="00714AED"/>
    <w:rsid w:val="00770D8F"/>
    <w:rsid w:val="00885E64"/>
    <w:rsid w:val="00897E7B"/>
    <w:rsid w:val="008B5A59"/>
    <w:rsid w:val="00965C30"/>
    <w:rsid w:val="009F4E4D"/>
    <w:rsid w:val="009F5E3C"/>
    <w:rsid w:val="00A82FD8"/>
    <w:rsid w:val="00A937DB"/>
    <w:rsid w:val="00AA69B2"/>
    <w:rsid w:val="00B271F6"/>
    <w:rsid w:val="00C07B87"/>
    <w:rsid w:val="00CA231E"/>
    <w:rsid w:val="00DC6C36"/>
    <w:rsid w:val="00EA0CDC"/>
    <w:rsid w:val="00ED2A61"/>
    <w:rsid w:val="00F76B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CA15B"/>
  <w14:defaultImageDpi w14:val="32767"/>
  <w15:docId w15:val="{078E2FD2-8CCE-7546-AD8C-BB61F201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22A"/>
    <w:pPr>
      <w:ind w:left="720"/>
      <w:contextualSpacing/>
    </w:pPr>
  </w:style>
  <w:style w:type="character" w:styleId="Hyperlink">
    <w:name w:val="Hyperlink"/>
    <w:basedOn w:val="DefaultParagraphFont"/>
    <w:uiPriority w:val="99"/>
    <w:unhideWhenUsed/>
    <w:rsid w:val="00CA231E"/>
    <w:rPr>
      <w:color w:val="0563C1" w:themeColor="hyperlink"/>
      <w:u w:val="single"/>
    </w:rPr>
  </w:style>
  <w:style w:type="character" w:customStyle="1" w:styleId="UnresolvedMention1">
    <w:name w:val="Unresolved Mention1"/>
    <w:basedOn w:val="DefaultParagraphFont"/>
    <w:uiPriority w:val="99"/>
    <w:rsid w:val="00CA231E"/>
    <w:rPr>
      <w:color w:val="605E5C"/>
      <w:shd w:val="clear" w:color="auto" w:fill="E1DFDD"/>
    </w:rPr>
  </w:style>
  <w:style w:type="paragraph" w:styleId="Header">
    <w:name w:val="header"/>
    <w:basedOn w:val="Normal"/>
    <w:link w:val="HeaderChar"/>
    <w:uiPriority w:val="99"/>
    <w:unhideWhenUsed/>
    <w:rsid w:val="00770D8F"/>
    <w:pPr>
      <w:tabs>
        <w:tab w:val="center" w:pos="4513"/>
        <w:tab w:val="right" w:pos="9026"/>
      </w:tabs>
    </w:pPr>
  </w:style>
  <w:style w:type="character" w:customStyle="1" w:styleId="HeaderChar">
    <w:name w:val="Header Char"/>
    <w:basedOn w:val="DefaultParagraphFont"/>
    <w:link w:val="Header"/>
    <w:uiPriority w:val="99"/>
    <w:rsid w:val="00770D8F"/>
  </w:style>
  <w:style w:type="paragraph" w:styleId="Footer">
    <w:name w:val="footer"/>
    <w:basedOn w:val="Normal"/>
    <w:link w:val="FooterChar"/>
    <w:uiPriority w:val="99"/>
    <w:unhideWhenUsed/>
    <w:rsid w:val="00770D8F"/>
    <w:pPr>
      <w:tabs>
        <w:tab w:val="center" w:pos="4513"/>
        <w:tab w:val="right" w:pos="9026"/>
      </w:tabs>
    </w:pPr>
  </w:style>
  <w:style w:type="character" w:customStyle="1" w:styleId="FooterChar">
    <w:name w:val="Footer Char"/>
    <w:basedOn w:val="DefaultParagraphFont"/>
    <w:link w:val="Footer"/>
    <w:uiPriority w:val="99"/>
    <w:rsid w:val="00770D8F"/>
  </w:style>
  <w:style w:type="character" w:styleId="PageNumber">
    <w:name w:val="page number"/>
    <w:basedOn w:val="DefaultParagraphFont"/>
    <w:uiPriority w:val="99"/>
    <w:semiHidden/>
    <w:unhideWhenUsed/>
    <w:rsid w:val="00770D8F"/>
  </w:style>
  <w:style w:type="paragraph" w:styleId="BalloonText">
    <w:name w:val="Balloon Text"/>
    <w:basedOn w:val="Normal"/>
    <w:link w:val="BalloonTextChar"/>
    <w:uiPriority w:val="99"/>
    <w:semiHidden/>
    <w:unhideWhenUsed/>
    <w:rsid w:val="009F5E3C"/>
    <w:rPr>
      <w:rFonts w:ascii="Lucida Grande" w:hAnsi="Lucida Grande"/>
      <w:sz w:val="18"/>
      <w:szCs w:val="18"/>
    </w:rPr>
  </w:style>
  <w:style w:type="character" w:customStyle="1" w:styleId="BalloonTextChar">
    <w:name w:val="Balloon Text Char"/>
    <w:basedOn w:val="DefaultParagraphFont"/>
    <w:link w:val="BalloonText"/>
    <w:uiPriority w:val="99"/>
    <w:semiHidden/>
    <w:rsid w:val="009F5E3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3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waterpolo.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cwaterpol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waterpol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cwaterpolo.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vicwaterpolo.com.au" TargetMode="External"/><Relationship Id="rId14" Type="http://schemas.openxmlformats.org/officeDocument/2006/relationships/hyperlink" Target="http://www.waterpoloaustralia.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772E-529F-784F-B1E6-917CA12F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Logan</dc:creator>
  <cp:keywords/>
  <dc:description/>
  <cp:lastModifiedBy>Alan Logan</cp:lastModifiedBy>
  <cp:revision>2</cp:revision>
  <dcterms:created xsi:type="dcterms:W3CDTF">2019-03-22T02:42:00Z</dcterms:created>
  <dcterms:modified xsi:type="dcterms:W3CDTF">2019-03-22T02:42:00Z</dcterms:modified>
</cp:coreProperties>
</file>